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E7" w:rsidRPr="00EE7F46" w:rsidRDefault="002114E7" w:rsidP="002114E7">
      <w:pPr>
        <w:adjustRightInd w:val="0"/>
        <w:snapToGrid w:val="0"/>
        <w:ind w:left="1008" w:right="-1" w:hangingChars="315" w:hanging="1008"/>
        <w:rPr>
          <w:rFonts w:ascii="標楷體" w:eastAsia="標楷體" w:hAnsi="標楷體" w:hint="eastAsia"/>
          <w:color w:val="000000"/>
          <w:sz w:val="32"/>
          <w:szCs w:val="20"/>
        </w:rPr>
      </w:pPr>
      <w:r w:rsidRPr="00EE7F46">
        <w:rPr>
          <w:rFonts w:ascii="標楷體" w:eastAsia="標楷體" w:hAnsi="標楷體"/>
          <w:color w:val="000000"/>
          <w:sz w:val="32"/>
          <w:szCs w:val="20"/>
        </w:rPr>
        <w:t>國立嘉義大學</w:t>
      </w:r>
      <w:r w:rsidRPr="00EE7F46">
        <w:rPr>
          <w:rFonts w:ascii="標楷體" w:eastAsia="標楷體" w:hAnsi="標楷體" w:hint="eastAsia"/>
          <w:color w:val="000000"/>
          <w:sz w:val="32"/>
          <w:szCs w:val="20"/>
        </w:rPr>
        <w:t>師範學院</w:t>
      </w:r>
      <w:r w:rsidRPr="00EE7F46">
        <w:rPr>
          <w:rFonts w:ascii="標楷體" w:eastAsia="標楷體" w:hAnsi="標楷體"/>
          <w:color w:val="000000"/>
          <w:sz w:val="32"/>
          <w:szCs w:val="20"/>
        </w:rPr>
        <w:t>教育學系</w:t>
      </w:r>
      <w:r w:rsidRPr="00EE7F46">
        <w:rPr>
          <w:rFonts w:ascii="標楷體" w:eastAsia="標楷體" w:hAnsi="標楷體" w:hint="eastAsia"/>
          <w:color w:val="000000"/>
          <w:sz w:val="32"/>
          <w:szCs w:val="20"/>
        </w:rPr>
        <w:t>(教育行政與政策發展研究所、數理</w:t>
      </w:r>
    </w:p>
    <w:p w:rsidR="002114E7" w:rsidRPr="00EE7F46" w:rsidRDefault="002114E7" w:rsidP="002114E7">
      <w:pPr>
        <w:adjustRightInd w:val="0"/>
        <w:snapToGrid w:val="0"/>
        <w:ind w:left="1008" w:right="-1" w:hangingChars="315" w:hanging="1008"/>
        <w:jc w:val="center"/>
        <w:rPr>
          <w:rFonts w:ascii="標楷體" w:eastAsia="標楷體" w:hAnsi="標楷體" w:hint="eastAsia"/>
          <w:color w:val="000000"/>
          <w:sz w:val="32"/>
          <w:szCs w:val="20"/>
        </w:rPr>
      </w:pPr>
      <w:r w:rsidRPr="00EE7F46">
        <w:rPr>
          <w:rFonts w:ascii="標楷體" w:eastAsia="標楷體" w:hAnsi="標楷體" w:hint="eastAsia"/>
          <w:color w:val="000000"/>
          <w:sz w:val="32"/>
          <w:szCs w:val="20"/>
        </w:rPr>
        <w:t>教育研究所)</w:t>
      </w:r>
      <w:r w:rsidRPr="00EE7F46">
        <w:rPr>
          <w:rFonts w:ascii="標楷體" w:eastAsia="標楷體" w:hAnsi="標楷體"/>
          <w:color w:val="000000"/>
          <w:sz w:val="32"/>
          <w:szCs w:val="20"/>
        </w:rPr>
        <w:t>教師以學</w:t>
      </w:r>
      <w:bookmarkStart w:id="0" w:name="_GoBack"/>
      <w:bookmarkEnd w:id="0"/>
      <w:r w:rsidRPr="00EE7F46">
        <w:rPr>
          <w:rFonts w:ascii="標楷體" w:eastAsia="標楷體" w:hAnsi="標楷體"/>
          <w:color w:val="000000"/>
          <w:sz w:val="32"/>
          <w:szCs w:val="20"/>
        </w:rPr>
        <w:t>術著作（或作品、成就證明）升等</w:t>
      </w:r>
    </w:p>
    <w:p w:rsidR="002114E7" w:rsidRPr="00EE7F46" w:rsidRDefault="002114E7" w:rsidP="002114E7">
      <w:pPr>
        <w:adjustRightInd w:val="0"/>
        <w:snapToGrid w:val="0"/>
        <w:ind w:left="1008" w:hangingChars="315" w:hanging="1008"/>
        <w:jc w:val="center"/>
        <w:rPr>
          <w:rFonts w:eastAsia="標楷體"/>
          <w:color w:val="000000"/>
          <w:sz w:val="32"/>
          <w:szCs w:val="20"/>
          <w:u w:val="single"/>
        </w:rPr>
      </w:pPr>
      <w:r w:rsidRPr="00EE7F46">
        <w:rPr>
          <w:rFonts w:eastAsia="標楷體"/>
          <w:color w:val="000000"/>
          <w:sz w:val="32"/>
          <w:szCs w:val="20"/>
          <w:u w:val="single"/>
        </w:rPr>
        <w:t>Ab</w:t>
      </w:r>
      <w:r w:rsidRPr="00EE7F46">
        <w:rPr>
          <w:rFonts w:eastAsia="標楷體"/>
          <w:color w:val="000000"/>
          <w:sz w:val="32"/>
          <w:szCs w:val="20"/>
          <w:u w:val="single"/>
        </w:rPr>
        <w:t>研究成果評分表</w:t>
      </w:r>
    </w:p>
    <w:p w:rsidR="002114E7" w:rsidRPr="00EE7F46" w:rsidRDefault="002114E7" w:rsidP="002114E7">
      <w:pPr>
        <w:adjustRightInd w:val="0"/>
        <w:snapToGrid w:val="0"/>
        <w:spacing w:beforeLines="50" w:before="180" w:afterLines="50" w:after="180"/>
        <w:ind w:left="882" w:hangingChars="315" w:hanging="882"/>
        <w:rPr>
          <w:rFonts w:ascii="標楷體" w:eastAsia="標楷體" w:hint="eastAsia"/>
          <w:color w:val="000000"/>
          <w:sz w:val="28"/>
          <w:szCs w:val="20"/>
        </w:rPr>
      </w:pPr>
      <w:r w:rsidRPr="00EE7F46">
        <w:rPr>
          <w:rFonts w:ascii="標楷體" w:eastAsia="標楷體" w:hint="eastAsia"/>
          <w:color w:val="000000"/>
          <w:sz w:val="28"/>
          <w:szCs w:val="20"/>
        </w:rPr>
        <w:t xml:space="preserve">系所別：         　           </w:t>
      </w:r>
      <w:r w:rsidRPr="00EE7F46">
        <w:rPr>
          <w:rFonts w:ascii="標楷體" w:eastAsia="標楷體"/>
          <w:color w:val="000000"/>
          <w:sz w:val="28"/>
          <w:szCs w:val="20"/>
        </w:rPr>
        <w:t xml:space="preserve"> </w:t>
      </w:r>
      <w:r w:rsidRPr="00EE7F46">
        <w:rPr>
          <w:rFonts w:ascii="標楷體" w:eastAsia="標楷體" w:hint="eastAsia"/>
          <w:color w:val="000000"/>
          <w:sz w:val="28"/>
          <w:szCs w:val="20"/>
        </w:rPr>
        <w:t xml:space="preserve">    教師姓名：　　　　　           </w:t>
      </w:r>
    </w:p>
    <w:p w:rsidR="002114E7" w:rsidRPr="00EE7F46" w:rsidRDefault="002114E7" w:rsidP="002114E7">
      <w:pPr>
        <w:spacing w:beforeLines="50" w:before="180" w:line="400" w:lineRule="exact"/>
        <w:rPr>
          <w:rFonts w:ascii="標楷體" w:eastAsia="標楷體" w:hint="eastAsia"/>
          <w:color w:val="000000"/>
          <w:sz w:val="28"/>
          <w:szCs w:val="20"/>
        </w:rPr>
      </w:pPr>
      <w:r w:rsidRPr="00EE7F46">
        <w:rPr>
          <w:rFonts w:ascii="標楷體" w:eastAsia="標楷體" w:hint="eastAsia"/>
          <w:color w:val="000000"/>
          <w:sz w:val="28"/>
          <w:szCs w:val="20"/>
        </w:rPr>
        <w:t>擬升等等級：      　               現任職級生效日：    年    月    日</w:t>
      </w:r>
    </w:p>
    <w:p w:rsidR="002114E7" w:rsidRPr="00EE7F46" w:rsidRDefault="002114E7" w:rsidP="002114E7">
      <w:pPr>
        <w:spacing w:beforeLines="50" w:before="180" w:line="360" w:lineRule="exact"/>
        <w:rPr>
          <w:rFonts w:ascii="標楷體" w:eastAsia="標楷體" w:hAnsi="標楷體" w:hint="eastAsia"/>
          <w:sz w:val="28"/>
          <w:szCs w:val="28"/>
          <w:u w:val="single"/>
        </w:rPr>
      </w:pPr>
      <w:r w:rsidRPr="00EE7F46">
        <w:rPr>
          <w:rFonts w:ascii="新細明體" w:hAnsi="新細明體" w:hint="eastAsia"/>
          <w:sz w:val="28"/>
          <w:szCs w:val="28"/>
        </w:rPr>
        <w:t>＊</w:t>
      </w:r>
      <w:r w:rsidRPr="00EE7F46">
        <w:rPr>
          <w:rFonts w:ascii="標楷體" w:eastAsia="標楷體" w:hAnsi="標楷體" w:hint="eastAsia"/>
          <w:sz w:val="28"/>
          <w:szCs w:val="28"/>
        </w:rPr>
        <w:t>採計年資：取得前一等級教師資格後</w:t>
      </w:r>
      <w:r w:rsidRPr="00EE7F46">
        <w:rPr>
          <w:rFonts w:ascii="標楷體" w:eastAsia="標楷體" w:hAnsi="標楷體" w:hint="eastAsia"/>
          <w:sz w:val="28"/>
          <w:szCs w:val="28"/>
          <w:u w:val="single"/>
        </w:rPr>
        <w:t>之研究成果</w:t>
      </w:r>
    </w:p>
    <w:p w:rsidR="002114E7" w:rsidRPr="00EE7F46" w:rsidRDefault="002114E7" w:rsidP="002114E7">
      <w:pPr>
        <w:snapToGrid w:val="0"/>
        <w:rPr>
          <w:rFonts w:eastAsia="標楷體" w:hint="eastAsia"/>
          <w:sz w:val="20"/>
          <w:szCs w:val="20"/>
        </w:rPr>
      </w:pPr>
    </w:p>
    <w:p w:rsidR="002114E7" w:rsidRPr="00EE7F46" w:rsidRDefault="002114E7" w:rsidP="002114E7">
      <w:pPr>
        <w:snapToGrid w:val="0"/>
        <w:jc w:val="right"/>
        <w:rPr>
          <w:rFonts w:eastAsia="標楷體" w:hint="eastAsia"/>
          <w:sz w:val="20"/>
          <w:szCs w:val="20"/>
        </w:rPr>
      </w:pPr>
      <w:r w:rsidRPr="00EE7F46">
        <w:rPr>
          <w:rFonts w:eastAsia="標楷體" w:hint="eastAsia"/>
          <w:sz w:val="20"/>
          <w:szCs w:val="20"/>
        </w:rPr>
        <w:t>104</w:t>
      </w:r>
      <w:r w:rsidRPr="00EE7F46">
        <w:rPr>
          <w:rFonts w:eastAsia="標楷體" w:hint="eastAsia"/>
          <w:sz w:val="20"/>
          <w:szCs w:val="20"/>
        </w:rPr>
        <w:t>年</w:t>
      </w:r>
      <w:r w:rsidRPr="00EE7F46">
        <w:rPr>
          <w:rFonts w:eastAsia="標楷體" w:hint="eastAsia"/>
          <w:sz w:val="20"/>
          <w:szCs w:val="20"/>
        </w:rPr>
        <w:t>12</w:t>
      </w:r>
      <w:r w:rsidRPr="00EE7F46">
        <w:rPr>
          <w:rFonts w:eastAsia="標楷體" w:hint="eastAsia"/>
          <w:sz w:val="20"/>
          <w:szCs w:val="20"/>
        </w:rPr>
        <w:t>月</w:t>
      </w:r>
      <w:r w:rsidRPr="00EE7F46">
        <w:rPr>
          <w:rFonts w:eastAsia="標楷體" w:hint="eastAsia"/>
          <w:sz w:val="20"/>
          <w:szCs w:val="20"/>
        </w:rPr>
        <w:t>15</w:t>
      </w:r>
      <w:r w:rsidRPr="00EE7F46">
        <w:rPr>
          <w:rFonts w:eastAsia="標楷體" w:hint="eastAsia"/>
          <w:sz w:val="20"/>
          <w:szCs w:val="20"/>
        </w:rPr>
        <w:t>日</w:t>
      </w:r>
      <w:r w:rsidRPr="00EE7F46">
        <w:rPr>
          <w:rFonts w:eastAsia="標楷體" w:hint="eastAsia"/>
          <w:sz w:val="20"/>
          <w:szCs w:val="20"/>
        </w:rPr>
        <w:t>104</w:t>
      </w:r>
      <w:r w:rsidRPr="00EE7F46">
        <w:rPr>
          <w:rFonts w:eastAsia="標楷體" w:hint="eastAsia"/>
          <w:sz w:val="20"/>
          <w:szCs w:val="20"/>
        </w:rPr>
        <w:t>學年度第</w:t>
      </w:r>
      <w:r w:rsidRPr="00EE7F46">
        <w:rPr>
          <w:rFonts w:eastAsia="標楷體" w:hint="eastAsia"/>
          <w:sz w:val="20"/>
          <w:szCs w:val="20"/>
        </w:rPr>
        <w:t>1</w:t>
      </w:r>
      <w:r w:rsidRPr="00EE7F46">
        <w:rPr>
          <w:rFonts w:eastAsia="標楷體" w:hint="eastAsia"/>
          <w:sz w:val="20"/>
          <w:szCs w:val="20"/>
        </w:rPr>
        <w:t>學期第</w:t>
      </w:r>
      <w:r w:rsidRPr="00EE7F46">
        <w:rPr>
          <w:rFonts w:eastAsia="標楷體" w:hint="eastAsia"/>
          <w:sz w:val="20"/>
          <w:szCs w:val="20"/>
        </w:rPr>
        <w:t>5</w:t>
      </w:r>
      <w:r w:rsidRPr="00EE7F46">
        <w:rPr>
          <w:rFonts w:eastAsia="標楷體" w:hint="eastAsia"/>
          <w:sz w:val="20"/>
          <w:szCs w:val="20"/>
        </w:rPr>
        <w:t>次系教評會議通過</w:t>
      </w:r>
    </w:p>
    <w:p w:rsidR="002114E7" w:rsidRPr="00EE7F46" w:rsidRDefault="002114E7" w:rsidP="002114E7">
      <w:pPr>
        <w:snapToGrid w:val="0"/>
        <w:jc w:val="right"/>
        <w:rPr>
          <w:rFonts w:eastAsia="標楷體" w:hint="eastAsia"/>
          <w:kern w:val="0"/>
          <w:sz w:val="20"/>
          <w:szCs w:val="20"/>
        </w:rPr>
      </w:pPr>
      <w:r w:rsidRPr="00EE7F46">
        <w:rPr>
          <w:rFonts w:eastAsia="標楷體" w:hint="eastAsia"/>
          <w:kern w:val="0"/>
          <w:sz w:val="20"/>
          <w:szCs w:val="20"/>
        </w:rPr>
        <w:t>104</w:t>
      </w:r>
      <w:r w:rsidRPr="00EE7F46">
        <w:rPr>
          <w:rFonts w:eastAsia="標楷體" w:hint="eastAsia"/>
          <w:kern w:val="0"/>
          <w:sz w:val="20"/>
          <w:szCs w:val="20"/>
        </w:rPr>
        <w:t>年</w:t>
      </w:r>
      <w:r w:rsidRPr="00EE7F46">
        <w:rPr>
          <w:rFonts w:eastAsia="標楷體" w:hint="eastAsia"/>
          <w:kern w:val="0"/>
          <w:sz w:val="20"/>
          <w:szCs w:val="20"/>
        </w:rPr>
        <w:t>12</w:t>
      </w:r>
      <w:r w:rsidRPr="00EE7F46">
        <w:rPr>
          <w:rFonts w:eastAsia="標楷體" w:hint="eastAsia"/>
          <w:kern w:val="0"/>
          <w:sz w:val="20"/>
          <w:szCs w:val="20"/>
        </w:rPr>
        <w:t>月</w:t>
      </w:r>
      <w:r w:rsidRPr="00EE7F46">
        <w:rPr>
          <w:rFonts w:eastAsia="標楷體" w:hint="eastAsia"/>
          <w:kern w:val="0"/>
          <w:sz w:val="20"/>
          <w:szCs w:val="20"/>
        </w:rPr>
        <w:t>16</w:t>
      </w:r>
      <w:r w:rsidRPr="00EE7F46">
        <w:rPr>
          <w:rFonts w:eastAsia="標楷體" w:hint="eastAsia"/>
          <w:kern w:val="0"/>
          <w:sz w:val="20"/>
          <w:szCs w:val="20"/>
        </w:rPr>
        <w:t>日</w:t>
      </w:r>
      <w:r w:rsidRPr="00EE7F46">
        <w:rPr>
          <w:rFonts w:eastAsia="標楷體" w:hint="eastAsia"/>
          <w:kern w:val="0"/>
          <w:sz w:val="20"/>
          <w:szCs w:val="20"/>
        </w:rPr>
        <w:t>104</w:t>
      </w:r>
      <w:r w:rsidRPr="00EE7F46">
        <w:rPr>
          <w:rFonts w:eastAsia="標楷體" w:hint="eastAsia"/>
          <w:kern w:val="0"/>
          <w:sz w:val="20"/>
          <w:szCs w:val="20"/>
        </w:rPr>
        <w:t>學年度第</w:t>
      </w:r>
      <w:r w:rsidRPr="00EE7F46">
        <w:rPr>
          <w:rFonts w:eastAsia="標楷體" w:hint="eastAsia"/>
          <w:kern w:val="0"/>
          <w:sz w:val="20"/>
          <w:szCs w:val="20"/>
        </w:rPr>
        <w:t>1</w:t>
      </w:r>
      <w:r w:rsidRPr="00EE7F46">
        <w:rPr>
          <w:rFonts w:eastAsia="標楷體" w:hint="eastAsia"/>
          <w:kern w:val="0"/>
          <w:sz w:val="20"/>
          <w:szCs w:val="20"/>
        </w:rPr>
        <w:t>學期第</w:t>
      </w:r>
      <w:r w:rsidRPr="00EE7F46">
        <w:rPr>
          <w:rFonts w:eastAsia="標楷體" w:hint="eastAsia"/>
          <w:kern w:val="0"/>
          <w:sz w:val="20"/>
          <w:szCs w:val="20"/>
        </w:rPr>
        <w:t>4</w:t>
      </w:r>
      <w:r w:rsidRPr="00EE7F46">
        <w:rPr>
          <w:rFonts w:eastAsia="標楷體" w:hint="eastAsia"/>
          <w:kern w:val="0"/>
          <w:sz w:val="20"/>
          <w:szCs w:val="20"/>
        </w:rPr>
        <w:t>次院教評會通過</w:t>
      </w:r>
    </w:p>
    <w:p w:rsidR="002114E7" w:rsidRPr="00EE7F46" w:rsidRDefault="002114E7" w:rsidP="002114E7">
      <w:pPr>
        <w:snapToGrid w:val="0"/>
        <w:jc w:val="right"/>
        <w:rPr>
          <w:rFonts w:eastAsia="標楷體" w:hint="eastAsia"/>
          <w:kern w:val="0"/>
          <w:sz w:val="20"/>
          <w:szCs w:val="20"/>
        </w:rPr>
      </w:pPr>
      <w:r w:rsidRPr="00EE7F46">
        <w:rPr>
          <w:rFonts w:eastAsia="標楷體" w:hint="eastAsia"/>
          <w:kern w:val="0"/>
          <w:sz w:val="20"/>
          <w:szCs w:val="20"/>
        </w:rPr>
        <w:t>104</w:t>
      </w:r>
      <w:r w:rsidRPr="00EE7F46">
        <w:rPr>
          <w:rFonts w:eastAsia="標楷體" w:hint="eastAsia"/>
          <w:kern w:val="0"/>
          <w:sz w:val="20"/>
          <w:szCs w:val="20"/>
        </w:rPr>
        <w:t>年</w:t>
      </w:r>
      <w:r w:rsidRPr="00EE7F46">
        <w:rPr>
          <w:rFonts w:eastAsia="標楷體" w:hint="eastAsia"/>
          <w:kern w:val="0"/>
          <w:sz w:val="20"/>
          <w:szCs w:val="20"/>
        </w:rPr>
        <w:t>12</w:t>
      </w:r>
      <w:r w:rsidRPr="00EE7F46">
        <w:rPr>
          <w:rFonts w:eastAsia="標楷體" w:hint="eastAsia"/>
          <w:kern w:val="0"/>
          <w:sz w:val="20"/>
          <w:szCs w:val="20"/>
        </w:rPr>
        <w:t>月</w:t>
      </w:r>
      <w:r w:rsidRPr="00EE7F46">
        <w:rPr>
          <w:rFonts w:eastAsia="標楷體" w:hint="eastAsia"/>
          <w:kern w:val="0"/>
          <w:sz w:val="20"/>
          <w:szCs w:val="20"/>
        </w:rPr>
        <w:t>29</w:t>
      </w:r>
      <w:r w:rsidRPr="00EE7F46">
        <w:rPr>
          <w:rFonts w:eastAsia="標楷體" w:hint="eastAsia"/>
          <w:kern w:val="0"/>
          <w:sz w:val="20"/>
          <w:szCs w:val="20"/>
        </w:rPr>
        <w:t>日</w:t>
      </w:r>
      <w:r w:rsidRPr="00EE7F46">
        <w:rPr>
          <w:rFonts w:eastAsia="標楷體" w:hint="eastAsia"/>
          <w:kern w:val="0"/>
          <w:sz w:val="20"/>
          <w:szCs w:val="20"/>
        </w:rPr>
        <w:t>104</w:t>
      </w:r>
      <w:r w:rsidRPr="00EE7F46">
        <w:rPr>
          <w:rFonts w:eastAsia="標楷體" w:hint="eastAsia"/>
          <w:kern w:val="0"/>
          <w:sz w:val="20"/>
          <w:szCs w:val="20"/>
        </w:rPr>
        <w:t>學年度第</w:t>
      </w:r>
      <w:r w:rsidRPr="00EE7F46">
        <w:rPr>
          <w:rFonts w:eastAsia="標楷體" w:hint="eastAsia"/>
          <w:kern w:val="0"/>
          <w:sz w:val="20"/>
          <w:szCs w:val="20"/>
        </w:rPr>
        <w:t>4</w:t>
      </w:r>
      <w:r w:rsidRPr="00EE7F46">
        <w:rPr>
          <w:rFonts w:eastAsia="標楷體" w:hint="eastAsia"/>
          <w:kern w:val="0"/>
          <w:sz w:val="20"/>
          <w:szCs w:val="20"/>
        </w:rPr>
        <w:t>次校教評會議通過</w:t>
      </w:r>
    </w:p>
    <w:p w:rsidR="002114E7" w:rsidRPr="00EE7F46" w:rsidRDefault="002114E7" w:rsidP="002114E7">
      <w:pPr>
        <w:snapToGrid w:val="0"/>
        <w:jc w:val="right"/>
        <w:rPr>
          <w:rFonts w:eastAsia="標楷體" w:hint="eastAsia"/>
          <w:kern w:val="0"/>
          <w:sz w:val="20"/>
          <w:szCs w:val="20"/>
        </w:rPr>
      </w:pPr>
      <w:r w:rsidRPr="00EE7F46">
        <w:rPr>
          <w:rFonts w:eastAsia="標楷體" w:hint="eastAsia"/>
          <w:kern w:val="0"/>
          <w:sz w:val="20"/>
          <w:szCs w:val="20"/>
        </w:rPr>
        <w:t>106</w:t>
      </w:r>
      <w:r w:rsidRPr="00EE7F46">
        <w:rPr>
          <w:rFonts w:eastAsia="標楷體" w:hint="eastAsia"/>
          <w:kern w:val="0"/>
          <w:sz w:val="20"/>
          <w:szCs w:val="20"/>
        </w:rPr>
        <w:t>年</w:t>
      </w:r>
      <w:r w:rsidRPr="00EE7F46">
        <w:rPr>
          <w:rFonts w:eastAsia="標楷體" w:hint="eastAsia"/>
          <w:kern w:val="0"/>
          <w:sz w:val="20"/>
          <w:szCs w:val="20"/>
        </w:rPr>
        <w:t>1</w:t>
      </w:r>
      <w:r w:rsidRPr="00EE7F46">
        <w:rPr>
          <w:rFonts w:eastAsia="標楷體" w:hint="eastAsia"/>
          <w:kern w:val="0"/>
          <w:sz w:val="20"/>
          <w:szCs w:val="20"/>
        </w:rPr>
        <w:t>月</w:t>
      </w:r>
      <w:r w:rsidRPr="00EE7F46">
        <w:rPr>
          <w:rFonts w:eastAsia="標楷體" w:hint="eastAsia"/>
          <w:kern w:val="0"/>
          <w:sz w:val="20"/>
          <w:szCs w:val="20"/>
        </w:rPr>
        <w:t>12</w:t>
      </w:r>
      <w:r w:rsidRPr="00EE7F46">
        <w:rPr>
          <w:rFonts w:eastAsia="標楷體" w:hint="eastAsia"/>
          <w:kern w:val="0"/>
          <w:sz w:val="20"/>
          <w:szCs w:val="20"/>
        </w:rPr>
        <w:t>日</w:t>
      </w:r>
      <w:r w:rsidRPr="00EE7F46">
        <w:rPr>
          <w:rFonts w:eastAsia="標楷體" w:hint="eastAsia"/>
          <w:kern w:val="0"/>
          <w:sz w:val="20"/>
          <w:szCs w:val="20"/>
        </w:rPr>
        <w:t>105</w:t>
      </w:r>
      <w:r w:rsidRPr="00EE7F46">
        <w:rPr>
          <w:rFonts w:eastAsia="標楷體" w:hint="eastAsia"/>
          <w:kern w:val="0"/>
          <w:sz w:val="20"/>
          <w:szCs w:val="20"/>
        </w:rPr>
        <w:t>學年度第</w:t>
      </w:r>
      <w:r w:rsidRPr="00EE7F46">
        <w:rPr>
          <w:rFonts w:eastAsia="標楷體" w:hint="eastAsia"/>
          <w:kern w:val="0"/>
          <w:sz w:val="20"/>
          <w:szCs w:val="20"/>
        </w:rPr>
        <w:t>1</w:t>
      </w:r>
      <w:r w:rsidRPr="00EE7F46">
        <w:rPr>
          <w:rFonts w:eastAsia="標楷體" w:hint="eastAsia"/>
          <w:kern w:val="0"/>
          <w:sz w:val="20"/>
          <w:szCs w:val="20"/>
        </w:rPr>
        <w:t>學期第</w:t>
      </w:r>
      <w:r w:rsidRPr="00EE7F46">
        <w:rPr>
          <w:rFonts w:eastAsia="標楷體" w:hint="eastAsia"/>
          <w:kern w:val="0"/>
          <w:sz w:val="20"/>
          <w:szCs w:val="20"/>
        </w:rPr>
        <w:t>6</w:t>
      </w:r>
      <w:r w:rsidRPr="00EE7F46">
        <w:rPr>
          <w:rFonts w:eastAsia="標楷體" w:hint="eastAsia"/>
          <w:kern w:val="0"/>
          <w:sz w:val="20"/>
          <w:szCs w:val="20"/>
        </w:rPr>
        <w:t>次院教評會通過</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1955"/>
        <w:gridCol w:w="3308"/>
        <w:gridCol w:w="373"/>
        <w:gridCol w:w="978"/>
        <w:gridCol w:w="978"/>
        <w:gridCol w:w="979"/>
      </w:tblGrid>
      <w:tr w:rsidR="002114E7" w:rsidRPr="00EE7F46" w:rsidTr="00450FB9">
        <w:tblPrEx>
          <w:tblCellMar>
            <w:top w:w="0" w:type="dxa"/>
            <w:bottom w:w="0" w:type="dxa"/>
          </w:tblCellMar>
        </w:tblPrEx>
        <w:trPr>
          <w:trHeight w:val="567"/>
          <w:jc w:val="center"/>
        </w:trPr>
        <w:tc>
          <w:tcPr>
            <w:tcW w:w="1352" w:type="dxa"/>
            <w:tcBorders>
              <w:top w:val="single" w:sz="12" w:space="0" w:color="auto"/>
              <w:left w:val="single" w:sz="12" w:space="0" w:color="auto"/>
              <w:right w:val="single" w:sz="4" w:space="0" w:color="auto"/>
            </w:tcBorders>
            <w:vAlign w:val="center"/>
          </w:tcPr>
          <w:p w:rsidR="002114E7" w:rsidRPr="00EE7F46" w:rsidRDefault="002114E7" w:rsidP="00450FB9">
            <w:pPr>
              <w:snapToGrid w:val="0"/>
              <w:jc w:val="center"/>
              <w:rPr>
                <w:rFonts w:eastAsia="標楷體"/>
                <w:color w:val="000000"/>
                <w:sz w:val="26"/>
                <w:szCs w:val="20"/>
              </w:rPr>
            </w:pPr>
            <w:r w:rsidRPr="00EE7F46">
              <w:rPr>
                <w:rFonts w:eastAsia="標楷體" w:hAnsi="標楷體"/>
                <w:color w:val="000000"/>
                <w:sz w:val="26"/>
                <w:szCs w:val="20"/>
              </w:rPr>
              <w:t>評審項目</w:t>
            </w:r>
          </w:p>
        </w:tc>
        <w:tc>
          <w:tcPr>
            <w:tcW w:w="5636" w:type="dxa"/>
            <w:gridSpan w:val="3"/>
            <w:tcBorders>
              <w:top w:val="single" w:sz="12" w:space="0" w:color="auto"/>
              <w:left w:val="single" w:sz="4" w:space="0" w:color="auto"/>
              <w:right w:val="single" w:sz="4" w:space="0" w:color="auto"/>
            </w:tcBorders>
            <w:vAlign w:val="center"/>
          </w:tcPr>
          <w:p w:rsidR="002114E7" w:rsidRPr="00EE7F46" w:rsidRDefault="002114E7" w:rsidP="00450FB9">
            <w:pPr>
              <w:snapToGrid w:val="0"/>
              <w:jc w:val="center"/>
              <w:rPr>
                <w:rFonts w:eastAsia="標楷體"/>
              </w:rPr>
            </w:pPr>
            <w:r w:rsidRPr="00EE7F46">
              <w:rPr>
                <w:rFonts w:eastAsia="標楷體" w:hAnsi="標楷體"/>
                <w:color w:val="000000"/>
                <w:sz w:val="26"/>
                <w:szCs w:val="20"/>
              </w:rPr>
              <w:t>評審標準</w:t>
            </w:r>
          </w:p>
        </w:tc>
        <w:tc>
          <w:tcPr>
            <w:tcW w:w="2935" w:type="dxa"/>
            <w:gridSpan w:val="3"/>
            <w:tcBorders>
              <w:top w:val="single" w:sz="12" w:space="0" w:color="auto"/>
              <w:right w:val="single" w:sz="12" w:space="0" w:color="auto"/>
            </w:tcBorders>
            <w:vAlign w:val="center"/>
          </w:tcPr>
          <w:p w:rsidR="002114E7" w:rsidRPr="00EE7F46" w:rsidRDefault="002114E7" w:rsidP="00450FB9">
            <w:pPr>
              <w:snapToGrid w:val="0"/>
              <w:jc w:val="center"/>
              <w:rPr>
                <w:rFonts w:eastAsia="標楷體"/>
                <w:color w:val="000000"/>
                <w:sz w:val="26"/>
                <w:szCs w:val="20"/>
              </w:rPr>
            </w:pPr>
            <w:r w:rsidRPr="00EE7F46">
              <w:rPr>
                <w:rFonts w:eastAsia="標楷體"/>
                <w:color w:val="000000"/>
                <w:sz w:val="26"/>
                <w:szCs w:val="20"/>
              </w:rPr>
              <w:t>評分</w:t>
            </w:r>
          </w:p>
        </w:tc>
      </w:tr>
      <w:tr w:rsidR="002114E7" w:rsidRPr="00EE7F46" w:rsidTr="00450FB9">
        <w:tblPrEx>
          <w:tblCellMar>
            <w:top w:w="0" w:type="dxa"/>
            <w:bottom w:w="0" w:type="dxa"/>
          </w:tblCellMar>
        </w:tblPrEx>
        <w:trPr>
          <w:trHeight w:val="912"/>
          <w:jc w:val="center"/>
        </w:trPr>
        <w:tc>
          <w:tcPr>
            <w:tcW w:w="1352" w:type="dxa"/>
            <w:vMerge w:val="restart"/>
            <w:tcBorders>
              <w:left w:val="single" w:sz="12" w:space="0" w:color="auto"/>
              <w:right w:val="single" w:sz="4" w:space="0" w:color="auto"/>
            </w:tcBorders>
            <w:vAlign w:val="center"/>
          </w:tcPr>
          <w:p w:rsidR="002114E7" w:rsidRPr="00EE7F46" w:rsidRDefault="002114E7" w:rsidP="00450FB9">
            <w:pPr>
              <w:spacing w:line="240" w:lineRule="atLeast"/>
              <w:jc w:val="center"/>
              <w:rPr>
                <w:rFonts w:eastAsia="標楷體"/>
                <w:sz w:val="26"/>
                <w:szCs w:val="20"/>
              </w:rPr>
            </w:pPr>
            <w:r w:rsidRPr="00EE7F46">
              <w:rPr>
                <w:rFonts w:eastAsia="標楷體"/>
                <w:sz w:val="26"/>
                <w:szCs w:val="20"/>
              </w:rPr>
              <w:t>Ab</w:t>
            </w:r>
          </w:p>
          <w:p w:rsidR="002114E7" w:rsidRPr="00EE7F46" w:rsidRDefault="002114E7" w:rsidP="00450FB9">
            <w:pPr>
              <w:spacing w:line="240" w:lineRule="atLeast"/>
              <w:jc w:val="center"/>
              <w:rPr>
                <w:rFonts w:eastAsia="標楷體"/>
                <w:sz w:val="26"/>
                <w:szCs w:val="20"/>
              </w:rPr>
            </w:pPr>
            <w:r w:rsidRPr="00EE7F46">
              <w:rPr>
                <w:rFonts w:eastAsia="標楷體" w:hint="eastAsia"/>
                <w:sz w:val="26"/>
                <w:szCs w:val="20"/>
              </w:rPr>
              <w:t>(</w:t>
            </w:r>
            <w:r w:rsidRPr="00EE7F46">
              <w:rPr>
                <w:rFonts w:eastAsia="標楷體"/>
                <w:sz w:val="26"/>
                <w:szCs w:val="20"/>
              </w:rPr>
              <w:t>50</w:t>
            </w:r>
            <w:r w:rsidRPr="00EE7F46">
              <w:rPr>
                <w:rFonts w:eastAsia="標楷體" w:hint="eastAsia"/>
                <w:sz w:val="26"/>
                <w:szCs w:val="20"/>
              </w:rPr>
              <w:t>分</w:t>
            </w:r>
            <w:r w:rsidRPr="00EE7F46">
              <w:rPr>
                <w:rFonts w:eastAsia="標楷體" w:hint="eastAsia"/>
                <w:sz w:val="26"/>
                <w:szCs w:val="20"/>
              </w:rPr>
              <w:t>)</w:t>
            </w:r>
          </w:p>
        </w:tc>
        <w:tc>
          <w:tcPr>
            <w:tcW w:w="5636" w:type="dxa"/>
            <w:gridSpan w:val="3"/>
            <w:tcBorders>
              <w:right w:val="single" w:sz="4" w:space="0" w:color="auto"/>
            </w:tcBorders>
            <w:vAlign w:val="center"/>
          </w:tcPr>
          <w:p w:rsidR="002114E7" w:rsidRPr="00EE7F46" w:rsidRDefault="002114E7" w:rsidP="00450FB9">
            <w:pPr>
              <w:snapToGrid w:val="0"/>
              <w:jc w:val="both"/>
              <w:rPr>
                <w:rFonts w:eastAsia="標楷體" w:hint="eastAsia"/>
                <w:bCs/>
              </w:rPr>
            </w:pPr>
            <w:r w:rsidRPr="00EE7F46">
              <w:rPr>
                <w:rFonts w:eastAsia="標楷體"/>
                <w:bCs/>
              </w:rPr>
              <w:t>產學合作、專利或技術移轉績效及其他學術研究成果（由系或院教評會訂定具體評分細項，並報院、校教評會核備後實施）</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pacing w:line="240" w:lineRule="atLeast"/>
              <w:jc w:val="center"/>
              <w:rPr>
                <w:rFonts w:eastAsia="標楷體"/>
                <w:color w:val="000000"/>
                <w:sz w:val="26"/>
                <w:szCs w:val="20"/>
              </w:rPr>
            </w:pPr>
            <w:r w:rsidRPr="00EE7F46">
              <w:rPr>
                <w:rFonts w:eastAsia="標楷體" w:hAnsi="標楷體"/>
                <w:color w:val="000000"/>
                <w:sz w:val="26"/>
                <w:szCs w:val="20"/>
              </w:rPr>
              <w:t>自評</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pacing w:line="240" w:lineRule="atLeast"/>
              <w:jc w:val="center"/>
              <w:rPr>
                <w:rFonts w:eastAsia="標楷體"/>
                <w:color w:val="000000"/>
                <w:sz w:val="26"/>
                <w:szCs w:val="20"/>
              </w:rPr>
            </w:pPr>
            <w:r w:rsidRPr="00EE7F46">
              <w:rPr>
                <w:rFonts w:eastAsia="標楷體" w:hAnsi="標楷體"/>
                <w:color w:val="000000"/>
                <w:sz w:val="26"/>
                <w:szCs w:val="20"/>
              </w:rPr>
              <w:t>系審核</w:t>
            </w: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pacing w:line="240" w:lineRule="atLeast"/>
              <w:jc w:val="center"/>
              <w:rPr>
                <w:rFonts w:eastAsia="標楷體"/>
                <w:color w:val="000000"/>
                <w:sz w:val="26"/>
                <w:szCs w:val="20"/>
              </w:rPr>
            </w:pPr>
            <w:r w:rsidRPr="00EE7F46">
              <w:rPr>
                <w:rFonts w:eastAsia="標楷體" w:hAnsi="標楷體"/>
                <w:color w:val="000000"/>
                <w:sz w:val="26"/>
                <w:szCs w:val="20"/>
              </w:rPr>
              <w:t>院審核</w:t>
            </w:r>
          </w:p>
        </w:tc>
      </w:tr>
      <w:tr w:rsidR="002114E7" w:rsidRPr="00EE7F46" w:rsidTr="00450FB9">
        <w:tblPrEx>
          <w:tblCellMar>
            <w:top w:w="0" w:type="dxa"/>
            <w:bottom w:w="0" w:type="dxa"/>
          </w:tblCellMar>
        </w:tblPrEx>
        <w:trPr>
          <w:trHeight w:val="569"/>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10" w:left="192" w:hangingChars="70" w:hanging="168"/>
              <w:jc w:val="both"/>
              <w:rPr>
                <w:rFonts w:ascii="細明體" w:eastAsia="標楷體" w:hAnsi="Courier New"/>
                <w:bCs/>
              </w:rPr>
            </w:pPr>
            <w:r w:rsidRPr="00EE7F46">
              <w:rPr>
                <w:rFonts w:eastAsia="標楷體" w:hint="eastAsia"/>
                <w:bCs/>
              </w:rPr>
              <w:t>1.</w:t>
            </w:r>
            <w:r w:rsidRPr="003C5945">
              <w:rPr>
                <w:rFonts w:eastAsia="標楷體" w:hint="eastAsia"/>
                <w:b/>
                <w:bCs/>
                <w:u w:val="single"/>
              </w:rPr>
              <w:t>取得前一等級教師資格</w:t>
            </w:r>
            <w:r w:rsidRPr="003C5945">
              <w:rPr>
                <w:rFonts w:eastAsia="標楷體"/>
                <w:bCs/>
              </w:rPr>
              <w:t>(</w:t>
            </w:r>
            <w:r w:rsidRPr="00EE7F46">
              <w:rPr>
                <w:rFonts w:eastAsia="標楷體"/>
                <w:bCs/>
              </w:rPr>
              <w:t>不含代表著作及參考著作</w:t>
            </w:r>
            <w:r w:rsidRPr="00EE7F46">
              <w:rPr>
                <w:rFonts w:eastAsia="標楷體"/>
                <w:bCs/>
              </w:rPr>
              <w:t>)</w:t>
            </w:r>
            <w:r w:rsidRPr="00EE7F46">
              <w:rPr>
                <w:rFonts w:eastAsia="標楷體"/>
                <w:bCs/>
              </w:rPr>
              <w:t>，</w:t>
            </w:r>
            <w:r w:rsidRPr="00EE7F46">
              <w:rPr>
                <w:rFonts w:eastAsia="標楷體" w:hint="eastAsia"/>
                <w:bCs/>
              </w:rPr>
              <w:t>刊登於該學術領域列名</w:t>
            </w:r>
            <w:r w:rsidRPr="00EE7F46">
              <w:rPr>
                <w:rFonts w:eastAsia="標楷體" w:hint="eastAsia"/>
                <w:bCs/>
              </w:rPr>
              <w:t>SCI</w:t>
            </w:r>
            <w:r w:rsidRPr="00EE7F46">
              <w:rPr>
                <w:rFonts w:eastAsia="標楷體" w:hint="eastAsia"/>
                <w:bCs/>
              </w:rPr>
              <w:t>、</w:t>
            </w:r>
            <w:r w:rsidRPr="00EE7F46">
              <w:rPr>
                <w:rFonts w:eastAsia="標楷體" w:hint="eastAsia"/>
                <w:bCs/>
              </w:rPr>
              <w:t>SSCI</w:t>
            </w:r>
            <w:r w:rsidRPr="00EE7F46">
              <w:rPr>
                <w:rFonts w:eastAsia="標楷體" w:hint="eastAsia"/>
                <w:bCs/>
              </w:rPr>
              <w:t>、</w:t>
            </w:r>
            <w:r w:rsidRPr="00EE7F46">
              <w:rPr>
                <w:rFonts w:eastAsia="標楷體" w:hint="eastAsia"/>
                <w:bCs/>
              </w:rPr>
              <w:t>SCJ</w:t>
            </w:r>
            <w:r w:rsidRPr="00EE7F46">
              <w:rPr>
                <w:rFonts w:eastAsia="標楷體" w:hint="eastAsia"/>
                <w:bCs/>
              </w:rPr>
              <w:t>或</w:t>
            </w:r>
            <w:r w:rsidRPr="00EE7F46">
              <w:rPr>
                <w:rFonts w:eastAsia="標楷體" w:hint="eastAsia"/>
                <w:bCs/>
              </w:rPr>
              <w:t>EI</w:t>
            </w:r>
            <w:r w:rsidRPr="00EE7F46">
              <w:rPr>
                <w:rFonts w:eastAsia="標楷體" w:hint="eastAsia"/>
                <w:bCs/>
              </w:rPr>
              <w:t>期刊每篇得</w:t>
            </w:r>
            <w:r w:rsidRPr="00EE7F46">
              <w:rPr>
                <w:rFonts w:eastAsia="標楷體" w:hint="eastAsia"/>
                <w:bCs/>
              </w:rPr>
              <w:t>15</w:t>
            </w:r>
            <w:r w:rsidRPr="00EE7F46">
              <w:rPr>
                <w:rFonts w:eastAsia="標楷體" w:hint="eastAsia"/>
                <w:bCs/>
              </w:rPr>
              <w:t>分、刊登於該學術領域列名</w:t>
            </w:r>
            <w:r w:rsidRPr="00EE7F46">
              <w:rPr>
                <w:rFonts w:eastAsia="標楷體" w:hint="eastAsia"/>
                <w:bCs/>
              </w:rPr>
              <w:t>TSSCI</w:t>
            </w:r>
            <w:r w:rsidRPr="00EE7F46">
              <w:rPr>
                <w:rFonts w:eastAsia="標楷體" w:hint="eastAsia"/>
                <w:bCs/>
              </w:rPr>
              <w:t>或</w:t>
            </w:r>
            <w:r w:rsidRPr="00EE7F46">
              <w:rPr>
                <w:rFonts w:eastAsia="標楷體" w:hint="eastAsia"/>
                <w:bCs/>
              </w:rPr>
              <w:t>TSCI</w:t>
            </w:r>
            <w:r w:rsidRPr="00EE7F46">
              <w:rPr>
                <w:rFonts w:eastAsia="標楷體" w:hint="eastAsia"/>
                <w:bCs/>
              </w:rPr>
              <w:t>每篇得</w:t>
            </w:r>
            <w:r w:rsidRPr="00EE7F46">
              <w:rPr>
                <w:rFonts w:eastAsia="標楷體" w:hint="eastAsia"/>
                <w:bCs/>
              </w:rPr>
              <w:t>10</w:t>
            </w:r>
            <w:r w:rsidRPr="00EE7F46">
              <w:rPr>
                <w:rFonts w:eastAsia="標楷體" w:hint="eastAsia"/>
                <w:bCs/>
              </w:rPr>
              <w:t>分、未列入上述期刊者每篇得</w:t>
            </w:r>
            <w:r w:rsidRPr="00EE7F46">
              <w:rPr>
                <w:rFonts w:eastAsia="標楷體" w:hint="eastAsia"/>
                <w:bCs/>
              </w:rPr>
              <w:t>4</w:t>
            </w:r>
            <w:r w:rsidRPr="00EE7F46">
              <w:rPr>
                <w:rFonts w:eastAsia="標楷體" w:hint="eastAsia"/>
                <w:bCs/>
              </w:rPr>
              <w:t>分（須有</w:t>
            </w:r>
            <w:r w:rsidRPr="00EE7F46">
              <w:rPr>
                <w:rFonts w:eastAsia="標楷體" w:hint="eastAsia"/>
                <w:bCs/>
              </w:rPr>
              <w:t>ISSN</w:t>
            </w:r>
            <w:r w:rsidRPr="00EE7F46">
              <w:rPr>
                <w:rFonts w:eastAsia="標楷體" w:hint="eastAsia"/>
                <w:bCs/>
              </w:rPr>
              <w:t>）。論文貢獻分數則依所刊登作者順位與人數的權重比例予以評分（見附表）。</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958"/>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7" w:left="240" w:hangingChars="107" w:hanging="257"/>
              <w:jc w:val="both"/>
              <w:rPr>
                <w:rFonts w:eastAsia="標楷體"/>
                <w:bCs/>
                <w:szCs w:val="20"/>
              </w:rPr>
            </w:pPr>
            <w:r w:rsidRPr="00EE7F46">
              <w:rPr>
                <w:rFonts w:eastAsia="標楷體"/>
                <w:bCs/>
              </w:rPr>
              <w:t>2.</w:t>
            </w:r>
            <w:r w:rsidRPr="00EE7F46">
              <w:rPr>
                <w:rFonts w:eastAsia="標楷體"/>
                <w:bCs/>
              </w:rPr>
              <w:t>專書著作每本</w:t>
            </w:r>
            <w:r w:rsidRPr="00EE7F46">
              <w:rPr>
                <w:rFonts w:eastAsia="標楷體"/>
                <w:bCs/>
              </w:rPr>
              <w:t>15</w:t>
            </w:r>
            <w:r w:rsidRPr="00EE7F46">
              <w:rPr>
                <w:rFonts w:eastAsia="標楷體"/>
                <w:bCs/>
              </w:rPr>
              <w:t>分（學位論文除外），專書翻譯每本</w:t>
            </w:r>
            <w:r w:rsidRPr="00EE7F46">
              <w:rPr>
                <w:rFonts w:eastAsia="標楷體"/>
                <w:bCs/>
              </w:rPr>
              <w:t>8</w:t>
            </w:r>
            <w:r w:rsidRPr="00EE7F46">
              <w:rPr>
                <w:rFonts w:eastAsia="標楷體"/>
                <w:bCs/>
              </w:rPr>
              <w:t>分，部分章節或論文則按全書章節數分除之</w:t>
            </w:r>
            <w:r w:rsidRPr="00EE7F46">
              <w:rPr>
                <w:rFonts w:eastAsia="標楷體"/>
                <w:bCs/>
              </w:rPr>
              <w:t>(</w:t>
            </w:r>
            <w:r w:rsidRPr="00EE7F46">
              <w:rPr>
                <w:rFonts w:eastAsia="標楷體"/>
                <w:bCs/>
              </w:rPr>
              <w:t>專書皆須有</w:t>
            </w:r>
            <w:r w:rsidRPr="00EE7F46">
              <w:rPr>
                <w:rFonts w:eastAsia="標楷體"/>
                <w:bCs/>
              </w:rPr>
              <w:t>ISBN</w:t>
            </w:r>
            <w:r w:rsidRPr="00EE7F46">
              <w:rPr>
                <w:rFonts w:eastAsia="標楷體"/>
                <w:bCs/>
              </w:rPr>
              <w:t>字號）。</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1823"/>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15" w:left="187" w:hangingChars="63" w:hanging="151"/>
              <w:jc w:val="both"/>
              <w:rPr>
                <w:rFonts w:eastAsia="標楷體"/>
                <w:bCs/>
              </w:rPr>
            </w:pPr>
            <w:r w:rsidRPr="00EE7F46">
              <w:rPr>
                <w:rFonts w:eastAsia="標楷體"/>
                <w:bCs/>
              </w:rPr>
              <w:t>3.</w:t>
            </w:r>
            <w:r w:rsidRPr="00EE7F46">
              <w:rPr>
                <w:rFonts w:eastAsia="標楷體"/>
                <w:bCs/>
              </w:rPr>
              <w:t>發表於國際學術團體年會或有審查制度之研討會論文，口頭發表每篇</w:t>
            </w:r>
            <w:r w:rsidRPr="00EE7F46">
              <w:rPr>
                <w:rFonts w:eastAsia="標楷體"/>
                <w:bCs/>
              </w:rPr>
              <w:t>8</w:t>
            </w:r>
            <w:r w:rsidRPr="00EE7F46">
              <w:rPr>
                <w:rFonts w:eastAsia="標楷體"/>
                <w:bCs/>
              </w:rPr>
              <w:t>分；壁報發表每篇</w:t>
            </w:r>
            <w:r w:rsidRPr="00EE7F46">
              <w:rPr>
                <w:rFonts w:eastAsia="標楷體"/>
                <w:bCs/>
              </w:rPr>
              <w:t>4</w:t>
            </w:r>
            <w:r w:rsidRPr="00EE7F46">
              <w:rPr>
                <w:rFonts w:eastAsia="標楷體"/>
                <w:bCs/>
              </w:rPr>
              <w:t>分。發表於國內學術團體年會</w:t>
            </w:r>
          </w:p>
          <w:p w:rsidR="002114E7" w:rsidRPr="00EE7F46" w:rsidRDefault="002114E7" w:rsidP="00450FB9">
            <w:pPr>
              <w:snapToGrid w:val="0"/>
              <w:ind w:leftChars="65" w:left="187" w:hangingChars="13" w:hanging="31"/>
              <w:jc w:val="both"/>
              <w:rPr>
                <w:rFonts w:eastAsia="標楷體"/>
                <w:bCs/>
              </w:rPr>
            </w:pPr>
            <w:r w:rsidRPr="00EE7F46">
              <w:rPr>
                <w:rFonts w:eastAsia="標楷體"/>
                <w:bCs/>
              </w:rPr>
              <w:t>或有審查制度之研討會論文，口頭發表每篇</w:t>
            </w:r>
            <w:r w:rsidRPr="00EE7F46">
              <w:rPr>
                <w:rFonts w:eastAsia="標楷體"/>
                <w:bCs/>
              </w:rPr>
              <w:t>4</w:t>
            </w:r>
            <w:r w:rsidRPr="00EE7F46">
              <w:rPr>
                <w:rFonts w:eastAsia="標楷體"/>
                <w:bCs/>
              </w:rPr>
              <w:t>分；壁報發表每篇</w:t>
            </w:r>
            <w:r w:rsidRPr="00EE7F46">
              <w:rPr>
                <w:rFonts w:eastAsia="標楷體"/>
                <w:bCs/>
              </w:rPr>
              <w:t>2</w:t>
            </w:r>
            <w:r w:rsidRPr="00EE7F46">
              <w:rPr>
                <w:rFonts w:eastAsia="標楷體"/>
                <w:bCs/>
              </w:rPr>
              <w:t>分。論文貢獻分數則依所刊登作者順位與人數的權重比例予以評分（見附表）。</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2204"/>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21" w:left="232" w:hangingChars="76" w:hanging="182"/>
              <w:jc w:val="both"/>
              <w:rPr>
                <w:rFonts w:eastAsia="標楷體"/>
                <w:bCs/>
              </w:rPr>
            </w:pPr>
            <w:r w:rsidRPr="00EE7F46">
              <w:rPr>
                <w:rFonts w:eastAsia="標楷體"/>
                <w:bCs/>
              </w:rPr>
              <w:t>4.</w:t>
            </w:r>
            <w:r w:rsidRPr="00EE7F46">
              <w:rPr>
                <w:rFonts w:eastAsia="標楷體"/>
                <w:bCs/>
              </w:rPr>
              <w:t>擔任</w:t>
            </w:r>
            <w:r w:rsidRPr="00EE7F46">
              <w:rPr>
                <w:rFonts w:eastAsia="標楷體"/>
                <w:bCs/>
              </w:rPr>
              <w:t>SCI</w:t>
            </w:r>
            <w:r w:rsidRPr="00EE7F46">
              <w:rPr>
                <w:rFonts w:eastAsia="標楷體"/>
                <w:bCs/>
              </w:rPr>
              <w:t>、</w:t>
            </w:r>
            <w:r w:rsidRPr="00EE7F46">
              <w:rPr>
                <w:rFonts w:eastAsia="標楷體"/>
                <w:bCs/>
              </w:rPr>
              <w:t>SSCI</w:t>
            </w:r>
            <w:r w:rsidRPr="00EE7F46">
              <w:rPr>
                <w:rFonts w:eastAsia="標楷體"/>
                <w:bCs/>
              </w:rPr>
              <w:t>、</w:t>
            </w:r>
            <w:r w:rsidRPr="00EE7F46">
              <w:rPr>
                <w:rFonts w:eastAsia="標楷體"/>
                <w:bCs/>
              </w:rPr>
              <w:t>SCJ</w:t>
            </w:r>
            <w:r w:rsidRPr="00EE7F46">
              <w:rPr>
                <w:rFonts w:eastAsia="標楷體"/>
                <w:bCs/>
              </w:rPr>
              <w:t>或</w:t>
            </w:r>
            <w:r w:rsidRPr="00EE7F46">
              <w:rPr>
                <w:rFonts w:eastAsia="標楷體"/>
                <w:bCs/>
              </w:rPr>
              <w:t>EI</w:t>
            </w:r>
            <w:r w:rsidRPr="00EE7F46">
              <w:rPr>
                <w:rFonts w:eastAsia="標楷體"/>
                <w:bCs/>
              </w:rPr>
              <w:t>期刊之主編每年</w:t>
            </w:r>
            <w:r w:rsidRPr="00EE7F46">
              <w:rPr>
                <w:rFonts w:eastAsia="標楷體"/>
                <w:bCs/>
              </w:rPr>
              <w:t>10</w:t>
            </w:r>
            <w:r w:rsidRPr="00EE7F46">
              <w:rPr>
                <w:rFonts w:eastAsia="標楷體"/>
                <w:bCs/>
              </w:rPr>
              <w:t>分、副主編每年</w:t>
            </w:r>
            <w:r w:rsidRPr="00EE7F46">
              <w:rPr>
                <w:rFonts w:eastAsia="標楷體"/>
                <w:bCs/>
              </w:rPr>
              <w:t>8</w:t>
            </w:r>
            <w:r w:rsidRPr="00EE7F46">
              <w:rPr>
                <w:rFonts w:eastAsia="標楷體"/>
                <w:bCs/>
              </w:rPr>
              <w:t>分、編輯委員每年</w:t>
            </w:r>
            <w:r w:rsidRPr="00EE7F46">
              <w:rPr>
                <w:rFonts w:eastAsia="標楷體"/>
                <w:bCs/>
              </w:rPr>
              <w:t>6</w:t>
            </w:r>
            <w:r w:rsidRPr="00EE7F46">
              <w:rPr>
                <w:rFonts w:eastAsia="標楷體"/>
                <w:bCs/>
              </w:rPr>
              <w:t>分。擔任</w:t>
            </w:r>
            <w:r w:rsidRPr="00EE7F46">
              <w:rPr>
                <w:rFonts w:eastAsia="標楷體"/>
                <w:bCs/>
              </w:rPr>
              <w:t>TSSCI</w:t>
            </w:r>
            <w:r w:rsidRPr="00EE7F46">
              <w:rPr>
                <w:rFonts w:eastAsia="標楷體"/>
                <w:bCs/>
              </w:rPr>
              <w:t>、</w:t>
            </w:r>
            <w:r w:rsidRPr="00EE7F46">
              <w:rPr>
                <w:rFonts w:eastAsia="標楷體"/>
                <w:bCs/>
              </w:rPr>
              <w:t>TSCI</w:t>
            </w:r>
            <w:r w:rsidRPr="00EE7F46">
              <w:rPr>
                <w:rFonts w:eastAsia="標楷體"/>
                <w:bCs/>
              </w:rPr>
              <w:t>或國科會認可之國內甲等與優良期刊主編每年</w:t>
            </w:r>
            <w:r w:rsidRPr="00EE7F46">
              <w:rPr>
                <w:rFonts w:eastAsia="標楷體"/>
                <w:bCs/>
              </w:rPr>
              <w:t>8</w:t>
            </w:r>
            <w:r w:rsidRPr="00EE7F46">
              <w:rPr>
                <w:rFonts w:eastAsia="標楷體"/>
                <w:bCs/>
              </w:rPr>
              <w:t>分、副主編每年</w:t>
            </w:r>
            <w:r w:rsidRPr="00EE7F46">
              <w:rPr>
                <w:rFonts w:eastAsia="標楷體"/>
                <w:bCs/>
              </w:rPr>
              <w:t>6</w:t>
            </w:r>
            <w:r w:rsidRPr="00EE7F46">
              <w:rPr>
                <w:rFonts w:eastAsia="標楷體"/>
                <w:bCs/>
              </w:rPr>
              <w:t>分、編輯委員每年</w:t>
            </w:r>
            <w:r w:rsidRPr="00EE7F46">
              <w:rPr>
                <w:rFonts w:eastAsia="標楷體"/>
                <w:bCs/>
              </w:rPr>
              <w:t>5</w:t>
            </w:r>
            <w:r w:rsidRPr="00EE7F46">
              <w:rPr>
                <w:rFonts w:eastAsia="標楷體"/>
                <w:bCs/>
              </w:rPr>
              <w:t>分。擔任非上述之其他學術性期刊，主編每年</w:t>
            </w:r>
            <w:r w:rsidRPr="00EE7F46">
              <w:rPr>
                <w:rFonts w:eastAsia="標楷體"/>
                <w:bCs/>
              </w:rPr>
              <w:t>7</w:t>
            </w:r>
            <w:r w:rsidRPr="00EE7F46">
              <w:rPr>
                <w:rFonts w:eastAsia="標楷體"/>
                <w:bCs/>
              </w:rPr>
              <w:t>分；副主編每年</w:t>
            </w:r>
            <w:r w:rsidRPr="00EE7F46">
              <w:rPr>
                <w:rFonts w:eastAsia="標楷體"/>
                <w:bCs/>
              </w:rPr>
              <w:t>5</w:t>
            </w:r>
            <w:r w:rsidRPr="00EE7F46">
              <w:rPr>
                <w:rFonts w:eastAsia="標楷體"/>
                <w:bCs/>
              </w:rPr>
              <w:t>分；編輯委員每年</w:t>
            </w:r>
            <w:r w:rsidRPr="00EE7F46">
              <w:rPr>
                <w:rFonts w:eastAsia="標楷體"/>
                <w:bCs/>
              </w:rPr>
              <w:t>3</w:t>
            </w:r>
            <w:r w:rsidRPr="00EE7F46">
              <w:rPr>
                <w:rFonts w:eastAsia="標楷體"/>
                <w:bCs/>
              </w:rPr>
              <w:t>分（未滿</w:t>
            </w:r>
            <w:r w:rsidRPr="00EE7F46">
              <w:rPr>
                <w:rFonts w:eastAsia="標楷體"/>
                <w:bCs/>
              </w:rPr>
              <w:t>1</w:t>
            </w:r>
            <w:r w:rsidRPr="00EE7F46">
              <w:rPr>
                <w:rFonts w:eastAsia="標楷體"/>
                <w:bCs/>
              </w:rPr>
              <w:t>年者，不予採計）。</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1136"/>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15" w:left="187" w:hangingChars="63" w:hanging="151"/>
              <w:jc w:val="both"/>
              <w:rPr>
                <w:rFonts w:eastAsia="標楷體"/>
                <w:bCs/>
              </w:rPr>
            </w:pPr>
            <w:r w:rsidRPr="00EE7F46">
              <w:rPr>
                <w:rFonts w:eastAsia="標楷體"/>
                <w:bCs/>
              </w:rPr>
              <w:t>5.</w:t>
            </w:r>
            <w:r w:rsidRPr="00EE7F46">
              <w:rPr>
                <w:rFonts w:eastAsia="標楷體"/>
                <w:bCs/>
              </w:rPr>
              <w:t>擔任</w:t>
            </w:r>
            <w:r w:rsidRPr="00EE7F46">
              <w:rPr>
                <w:rFonts w:eastAsia="標楷體"/>
                <w:bCs/>
              </w:rPr>
              <w:t>SCI</w:t>
            </w:r>
            <w:r w:rsidRPr="00EE7F46">
              <w:rPr>
                <w:rFonts w:eastAsia="標楷體"/>
                <w:bCs/>
              </w:rPr>
              <w:t>、</w:t>
            </w:r>
            <w:r w:rsidRPr="00EE7F46">
              <w:rPr>
                <w:rFonts w:eastAsia="標楷體"/>
                <w:bCs/>
              </w:rPr>
              <w:t>SSCI</w:t>
            </w:r>
            <w:r w:rsidRPr="00EE7F46">
              <w:rPr>
                <w:rFonts w:eastAsia="標楷體"/>
                <w:bCs/>
              </w:rPr>
              <w:t>、</w:t>
            </w:r>
            <w:r w:rsidRPr="00EE7F46">
              <w:rPr>
                <w:rFonts w:eastAsia="標楷體"/>
                <w:bCs/>
              </w:rPr>
              <w:t>SCJ</w:t>
            </w:r>
            <w:r w:rsidRPr="00EE7F46">
              <w:rPr>
                <w:rFonts w:eastAsia="標楷體"/>
                <w:bCs/>
              </w:rPr>
              <w:t>或</w:t>
            </w:r>
            <w:r w:rsidRPr="00EE7F46">
              <w:rPr>
                <w:rFonts w:eastAsia="標楷體"/>
                <w:bCs/>
              </w:rPr>
              <w:t>EI</w:t>
            </w:r>
            <w:r w:rsidRPr="00EE7F46">
              <w:rPr>
                <w:rFonts w:eastAsia="標楷體"/>
                <w:bCs/>
              </w:rPr>
              <w:t>期刊之審稿人，每篇</w:t>
            </w:r>
            <w:r w:rsidRPr="00EE7F46">
              <w:rPr>
                <w:rFonts w:eastAsia="標楷體"/>
                <w:bCs/>
              </w:rPr>
              <w:t>6</w:t>
            </w:r>
            <w:r w:rsidRPr="00EE7F46">
              <w:rPr>
                <w:rFonts w:eastAsia="標楷體"/>
                <w:bCs/>
              </w:rPr>
              <w:t>分。擔任</w:t>
            </w:r>
            <w:r w:rsidRPr="00EE7F46">
              <w:rPr>
                <w:rFonts w:eastAsia="標楷體"/>
                <w:bCs/>
              </w:rPr>
              <w:t>TSSCI</w:t>
            </w:r>
            <w:r w:rsidRPr="00EE7F46">
              <w:rPr>
                <w:rFonts w:eastAsia="標楷體"/>
                <w:bCs/>
              </w:rPr>
              <w:t>、</w:t>
            </w:r>
            <w:r w:rsidRPr="00EE7F46">
              <w:rPr>
                <w:rFonts w:eastAsia="標楷體"/>
                <w:bCs/>
              </w:rPr>
              <w:t>TSCI</w:t>
            </w:r>
            <w:r w:rsidRPr="00EE7F46">
              <w:rPr>
                <w:rFonts w:eastAsia="標楷體"/>
                <w:bCs/>
              </w:rPr>
              <w:t>或國科會認可之國內甲等與優良期刊之審稿人每篇</w:t>
            </w:r>
            <w:r w:rsidRPr="00EE7F46">
              <w:rPr>
                <w:rFonts w:eastAsia="標楷體"/>
                <w:bCs/>
              </w:rPr>
              <w:t>4</w:t>
            </w:r>
            <w:r w:rsidRPr="00EE7F46">
              <w:rPr>
                <w:rFonts w:eastAsia="標楷體"/>
                <w:bCs/>
              </w:rPr>
              <w:t>分。擔任非上述之其他學術性期刊、研討會或計畫審稿人，每篇</w:t>
            </w:r>
            <w:r w:rsidRPr="00EE7F46">
              <w:rPr>
                <w:rFonts w:eastAsia="標楷體"/>
                <w:bCs/>
              </w:rPr>
              <w:t xml:space="preserve"> 2</w:t>
            </w:r>
            <w:r w:rsidRPr="00EE7F46">
              <w:rPr>
                <w:rFonts w:eastAsia="標楷體"/>
                <w:bCs/>
              </w:rPr>
              <w:t>分。</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953"/>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15" w:left="187" w:hangingChars="63" w:hanging="151"/>
              <w:jc w:val="both"/>
              <w:rPr>
                <w:rFonts w:eastAsia="標楷體"/>
                <w:bCs/>
              </w:rPr>
            </w:pPr>
            <w:r w:rsidRPr="00EE7F46">
              <w:rPr>
                <w:rFonts w:eastAsia="標楷體"/>
                <w:bCs/>
              </w:rPr>
              <w:t>6.</w:t>
            </w:r>
            <w:r w:rsidRPr="00EE7F46">
              <w:rPr>
                <w:rFonts w:eastAsia="標楷體"/>
                <w:bCs/>
              </w:rPr>
              <w:t>國際學術團體頒授研究獎，每次</w:t>
            </w:r>
            <w:r w:rsidRPr="00EE7F46">
              <w:rPr>
                <w:rFonts w:eastAsia="標楷體"/>
                <w:bCs/>
              </w:rPr>
              <w:t>10</w:t>
            </w:r>
            <w:r w:rsidRPr="00EE7F46">
              <w:rPr>
                <w:rFonts w:eastAsia="標楷體"/>
                <w:bCs/>
              </w:rPr>
              <w:t>分。本校傑出研究教師獎，每次</w:t>
            </w:r>
            <w:r w:rsidRPr="00EE7F46">
              <w:rPr>
                <w:rFonts w:eastAsia="標楷體"/>
                <w:bCs/>
              </w:rPr>
              <w:t xml:space="preserve"> 8</w:t>
            </w:r>
            <w:r w:rsidRPr="00EE7F46">
              <w:rPr>
                <w:rFonts w:eastAsia="標楷體"/>
                <w:bCs/>
              </w:rPr>
              <w:t>分。其他國內各類研究或學術獎，每次</w:t>
            </w:r>
            <w:r w:rsidRPr="00EE7F46">
              <w:rPr>
                <w:rFonts w:eastAsia="標楷體"/>
                <w:bCs/>
              </w:rPr>
              <w:t>6</w:t>
            </w:r>
            <w:r w:rsidRPr="00EE7F46">
              <w:rPr>
                <w:rFonts w:eastAsia="標楷體"/>
                <w:bCs/>
              </w:rPr>
              <w:t>分。指導研究生論文得獎，每次</w:t>
            </w:r>
            <w:r w:rsidRPr="00EE7F46">
              <w:rPr>
                <w:rFonts w:eastAsia="標楷體"/>
                <w:bCs/>
              </w:rPr>
              <w:t>2</w:t>
            </w:r>
            <w:r w:rsidRPr="00EE7F46">
              <w:rPr>
                <w:rFonts w:eastAsia="標楷體"/>
                <w:bCs/>
              </w:rPr>
              <w:t>分。</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591"/>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15" w:left="187" w:hangingChars="63" w:hanging="151"/>
              <w:jc w:val="both"/>
              <w:rPr>
                <w:rFonts w:eastAsia="標楷體"/>
                <w:bCs/>
              </w:rPr>
            </w:pPr>
            <w:r w:rsidRPr="00EE7F46">
              <w:rPr>
                <w:rFonts w:eastAsia="標楷體"/>
                <w:bCs/>
              </w:rPr>
              <w:t>7.</w:t>
            </w:r>
            <w:r w:rsidRPr="00EE7F46">
              <w:rPr>
                <w:rFonts w:eastAsia="標楷體"/>
                <w:bCs/>
              </w:rPr>
              <w:t>指導國科會之大專生短期專題研究計畫，每件</w:t>
            </w:r>
            <w:r w:rsidRPr="00EE7F46">
              <w:rPr>
                <w:rFonts w:eastAsia="標楷體"/>
                <w:bCs/>
              </w:rPr>
              <w:t>2</w:t>
            </w:r>
            <w:r w:rsidRPr="00EE7F46">
              <w:rPr>
                <w:rFonts w:eastAsia="標楷體"/>
                <w:bCs/>
              </w:rPr>
              <w:t>分，研究成果獲頒獎項者再加</w:t>
            </w:r>
            <w:r w:rsidRPr="00EE7F46">
              <w:rPr>
                <w:rFonts w:eastAsia="標楷體"/>
                <w:bCs/>
              </w:rPr>
              <w:t>2</w:t>
            </w:r>
            <w:r w:rsidRPr="00EE7F46">
              <w:rPr>
                <w:rFonts w:eastAsia="標楷體"/>
                <w:bCs/>
              </w:rPr>
              <w:t>分。</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900"/>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16" w:left="242" w:hangingChars="85" w:hanging="204"/>
              <w:jc w:val="both"/>
              <w:rPr>
                <w:rFonts w:eastAsia="標楷體"/>
                <w:bCs/>
              </w:rPr>
            </w:pPr>
            <w:r w:rsidRPr="00EE7F46">
              <w:rPr>
                <w:rFonts w:eastAsia="標楷體"/>
                <w:bCs/>
              </w:rPr>
              <w:t>8.</w:t>
            </w:r>
            <w:r w:rsidRPr="00EE7F46">
              <w:rPr>
                <w:rFonts w:eastAsia="標楷體"/>
                <w:bCs/>
              </w:rPr>
              <w:t>指導本校在校學生參加世界級競賽榮獲前三名者，每次加</w:t>
            </w:r>
            <w:r w:rsidRPr="00EE7F46">
              <w:rPr>
                <w:rFonts w:eastAsia="標楷體"/>
                <w:bCs/>
              </w:rPr>
              <w:t>10</w:t>
            </w:r>
            <w:r w:rsidRPr="00EE7F46">
              <w:rPr>
                <w:rFonts w:eastAsia="標楷體"/>
                <w:bCs/>
              </w:rPr>
              <w:t>分。四至八名者加</w:t>
            </w:r>
            <w:r w:rsidRPr="00EE7F46">
              <w:rPr>
                <w:rFonts w:eastAsia="標楷體"/>
                <w:bCs/>
              </w:rPr>
              <w:t>4</w:t>
            </w:r>
            <w:r w:rsidRPr="00EE7F46">
              <w:rPr>
                <w:rFonts w:eastAsia="標楷體"/>
                <w:bCs/>
              </w:rPr>
              <w:t>分。（得視競賽規模斟酌給分）</w:t>
            </w: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571"/>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20" w:left="238" w:hangingChars="79" w:hanging="190"/>
              <w:jc w:val="both"/>
              <w:rPr>
                <w:rFonts w:eastAsia="標楷體"/>
                <w:bCs/>
              </w:rPr>
            </w:pPr>
            <w:r w:rsidRPr="00EE7F46">
              <w:rPr>
                <w:rFonts w:eastAsia="標楷體"/>
                <w:bCs/>
              </w:rPr>
              <w:t>9.</w:t>
            </w:r>
            <w:r w:rsidRPr="00EE7F46">
              <w:rPr>
                <w:rFonts w:eastAsia="標楷體"/>
                <w:bCs/>
              </w:rPr>
              <w:t>指導本校在校學生參加全國性競賽榮獲前三名者，每次加</w:t>
            </w:r>
            <w:r w:rsidRPr="00EE7F46">
              <w:rPr>
                <w:rFonts w:eastAsia="標楷體"/>
                <w:bCs/>
              </w:rPr>
              <w:t>4</w:t>
            </w:r>
            <w:r w:rsidRPr="00EE7F46">
              <w:rPr>
                <w:rFonts w:eastAsia="標楷體"/>
                <w:bCs/>
              </w:rPr>
              <w:t>分。四至八名者加</w:t>
            </w:r>
            <w:r w:rsidRPr="00EE7F46">
              <w:rPr>
                <w:rFonts w:eastAsia="標楷體"/>
                <w:bCs/>
              </w:rPr>
              <w:t>2</w:t>
            </w:r>
            <w:r w:rsidRPr="00EE7F46">
              <w:rPr>
                <w:rFonts w:eastAsia="標楷體"/>
                <w:bCs/>
              </w:rPr>
              <w:t>分。</w:t>
            </w: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920"/>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7" w:left="240" w:hangingChars="107" w:hanging="257"/>
              <w:jc w:val="both"/>
              <w:rPr>
                <w:rFonts w:eastAsia="標楷體"/>
                <w:bCs/>
              </w:rPr>
            </w:pPr>
            <w:r w:rsidRPr="00EE7F46">
              <w:rPr>
                <w:rFonts w:eastAsia="標楷體"/>
                <w:bCs/>
              </w:rPr>
              <w:t>10.</w:t>
            </w:r>
            <w:r w:rsidRPr="00EE7F46">
              <w:rPr>
                <w:rFonts w:eastAsia="標楷體"/>
                <w:bCs/>
              </w:rPr>
              <w:t>中華民國發明專利每件</w:t>
            </w:r>
            <w:r w:rsidRPr="00EE7F46">
              <w:rPr>
                <w:rFonts w:eastAsia="標楷體"/>
                <w:bCs/>
              </w:rPr>
              <w:t>8</w:t>
            </w:r>
            <w:r w:rsidRPr="00EE7F46">
              <w:rPr>
                <w:rFonts w:eastAsia="標楷體"/>
                <w:bCs/>
              </w:rPr>
              <w:t>分；新型專利每件</w:t>
            </w:r>
            <w:r w:rsidRPr="00EE7F46">
              <w:rPr>
                <w:rFonts w:eastAsia="標楷體"/>
                <w:bCs/>
              </w:rPr>
              <w:t>6</w:t>
            </w:r>
            <w:r w:rsidRPr="00EE7F46">
              <w:rPr>
                <w:rFonts w:eastAsia="標楷體"/>
                <w:bCs/>
              </w:rPr>
              <w:t>分；新式樣專利每件</w:t>
            </w:r>
            <w:r w:rsidRPr="00EE7F46">
              <w:rPr>
                <w:rFonts w:eastAsia="標楷體"/>
                <w:bCs/>
              </w:rPr>
              <w:t>4</w:t>
            </w:r>
            <w:r w:rsidRPr="00EE7F46">
              <w:rPr>
                <w:rFonts w:eastAsia="標楷體"/>
                <w:bCs/>
              </w:rPr>
              <w:t>分。國際發明專利每件</w:t>
            </w:r>
            <w:r w:rsidRPr="00EE7F46">
              <w:rPr>
                <w:rFonts w:eastAsia="標楷體"/>
                <w:bCs/>
              </w:rPr>
              <w:t>10</w:t>
            </w:r>
            <w:r w:rsidRPr="00EE7F46">
              <w:rPr>
                <w:rFonts w:eastAsia="標楷體"/>
                <w:bCs/>
              </w:rPr>
              <w:t>分；新型專利每件</w:t>
            </w:r>
            <w:r w:rsidRPr="00EE7F46">
              <w:rPr>
                <w:rFonts w:eastAsia="標楷體"/>
                <w:bCs/>
              </w:rPr>
              <w:t>8</w:t>
            </w:r>
            <w:r w:rsidRPr="00EE7F46">
              <w:rPr>
                <w:rFonts w:eastAsia="標楷體"/>
                <w:bCs/>
              </w:rPr>
              <w:t>分；新式樣專利每件</w:t>
            </w:r>
            <w:r w:rsidRPr="00EE7F46">
              <w:rPr>
                <w:rFonts w:eastAsia="標楷體"/>
                <w:bCs/>
              </w:rPr>
              <w:t>6</w:t>
            </w:r>
            <w:r w:rsidRPr="00EE7F46">
              <w:rPr>
                <w:rFonts w:eastAsia="標楷體"/>
                <w:bCs/>
              </w:rPr>
              <w:t>分。</w:t>
            </w: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977"/>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7" w:left="240" w:hangingChars="107" w:hanging="257"/>
              <w:jc w:val="both"/>
              <w:rPr>
                <w:rFonts w:eastAsia="標楷體"/>
                <w:bCs/>
                <w:szCs w:val="20"/>
              </w:rPr>
            </w:pPr>
            <w:r w:rsidRPr="00EE7F46">
              <w:rPr>
                <w:rFonts w:eastAsia="標楷體"/>
                <w:bCs/>
              </w:rPr>
              <w:t>11.</w:t>
            </w:r>
            <w:r w:rsidRPr="00EE7F46">
              <w:rPr>
                <w:rFonts w:eastAsia="標楷體"/>
                <w:bCs/>
              </w:rPr>
              <w:t>民國</w:t>
            </w:r>
            <w:r w:rsidRPr="00EE7F46">
              <w:rPr>
                <w:rFonts w:eastAsia="標楷體"/>
                <w:bCs/>
              </w:rPr>
              <w:t>86</w:t>
            </w:r>
            <w:r w:rsidRPr="00EE7F46">
              <w:rPr>
                <w:rFonts w:eastAsia="標楷體"/>
                <w:bCs/>
              </w:rPr>
              <w:t>年</w:t>
            </w:r>
            <w:r w:rsidRPr="00EE7F46">
              <w:rPr>
                <w:rFonts w:eastAsia="標楷體"/>
                <w:bCs/>
              </w:rPr>
              <w:t>3</w:t>
            </w:r>
            <w:r w:rsidRPr="00EE7F46">
              <w:rPr>
                <w:rFonts w:eastAsia="標楷體"/>
                <w:bCs/>
              </w:rPr>
              <w:t>月</w:t>
            </w:r>
            <w:r w:rsidRPr="00EE7F46">
              <w:rPr>
                <w:rFonts w:eastAsia="標楷體"/>
                <w:bCs/>
              </w:rPr>
              <w:t>21</w:t>
            </w:r>
            <w:r w:rsidRPr="00EE7F46">
              <w:rPr>
                <w:rFonts w:eastAsia="標楷體"/>
                <w:bCs/>
              </w:rPr>
              <w:t>日以前已取的講師、助教證書者，若助教取得碩士學位申請升等講師、講師取得博士學位申請升等副教授得另核加</w:t>
            </w:r>
            <w:r w:rsidRPr="00EE7F46">
              <w:rPr>
                <w:rFonts w:eastAsia="標楷體"/>
                <w:bCs/>
              </w:rPr>
              <w:t>10</w:t>
            </w:r>
            <w:r w:rsidRPr="00EE7F46">
              <w:rPr>
                <w:rFonts w:eastAsia="標楷體"/>
                <w:bCs/>
              </w:rPr>
              <w:t>分。</w:t>
            </w: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985"/>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7" w:left="240" w:hangingChars="107" w:hanging="257"/>
              <w:jc w:val="both"/>
              <w:rPr>
                <w:rFonts w:eastAsia="標楷體"/>
                <w:bCs/>
                <w:szCs w:val="20"/>
              </w:rPr>
            </w:pPr>
            <w:r w:rsidRPr="00EE7F46">
              <w:rPr>
                <w:rFonts w:eastAsia="標楷體"/>
                <w:bCs/>
              </w:rPr>
              <w:t>12.</w:t>
            </w:r>
            <w:r w:rsidRPr="00EE7F46">
              <w:rPr>
                <w:rFonts w:eastAsia="標楷體" w:hint="eastAsia"/>
                <w:bCs/>
              </w:rPr>
              <w:t>經由學校行政作業而接受之產學合作非</w:t>
            </w:r>
          </w:p>
          <w:p w:rsidR="002114E7" w:rsidRPr="00EE7F46" w:rsidRDefault="002114E7" w:rsidP="00450FB9">
            <w:pPr>
              <w:snapToGrid w:val="0"/>
              <w:ind w:leftChars="93" w:left="240" w:hangingChars="7" w:hanging="17"/>
              <w:jc w:val="both"/>
              <w:rPr>
                <w:rFonts w:eastAsia="標楷體"/>
                <w:bCs/>
                <w:szCs w:val="20"/>
              </w:rPr>
            </w:pPr>
            <w:r w:rsidRPr="00EE7F46">
              <w:rPr>
                <w:rFonts w:eastAsia="標楷體" w:hint="eastAsia"/>
                <w:bCs/>
              </w:rPr>
              <w:t>研究型計畫，計畫主持人每年每件</w:t>
            </w:r>
            <w:r w:rsidRPr="00EE7F46">
              <w:rPr>
                <w:rFonts w:eastAsia="標楷體"/>
                <w:bCs/>
              </w:rPr>
              <w:t>2</w:t>
            </w:r>
            <w:r w:rsidRPr="00EE7F46">
              <w:rPr>
                <w:rFonts w:eastAsia="標楷體" w:hint="eastAsia"/>
                <w:bCs/>
              </w:rPr>
              <w:t>分，共同主持人每年每件</w:t>
            </w:r>
            <w:r w:rsidRPr="00EE7F46">
              <w:rPr>
                <w:rFonts w:eastAsia="標楷體"/>
                <w:bCs/>
              </w:rPr>
              <w:t>1</w:t>
            </w:r>
            <w:r w:rsidRPr="00EE7F46">
              <w:rPr>
                <w:rFonts w:eastAsia="標楷體" w:hint="eastAsia"/>
                <w:bCs/>
              </w:rPr>
              <w:t>分。</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888"/>
          <w:jc w:val="center"/>
        </w:trPr>
        <w:tc>
          <w:tcPr>
            <w:tcW w:w="1352" w:type="dxa"/>
            <w:vMerge/>
            <w:tcBorders>
              <w:left w:val="single" w:sz="12" w:space="0" w:color="auto"/>
              <w:right w:val="single" w:sz="4" w:space="0" w:color="auto"/>
            </w:tcBorders>
          </w:tcPr>
          <w:p w:rsidR="002114E7" w:rsidRPr="00EE7F46" w:rsidRDefault="002114E7" w:rsidP="00450FB9">
            <w:pPr>
              <w:spacing w:line="240" w:lineRule="atLeast"/>
              <w:rPr>
                <w:rFonts w:eastAsia="標楷體"/>
                <w:sz w:val="26"/>
                <w:szCs w:val="20"/>
              </w:rPr>
            </w:pPr>
          </w:p>
        </w:tc>
        <w:tc>
          <w:tcPr>
            <w:tcW w:w="5636" w:type="dxa"/>
            <w:gridSpan w:val="3"/>
            <w:tcBorders>
              <w:right w:val="single" w:sz="4" w:space="0" w:color="auto"/>
            </w:tcBorders>
          </w:tcPr>
          <w:p w:rsidR="002114E7" w:rsidRPr="00EE7F46" w:rsidRDefault="002114E7" w:rsidP="00450FB9">
            <w:pPr>
              <w:snapToGrid w:val="0"/>
              <w:ind w:leftChars="-7" w:left="240" w:hangingChars="107" w:hanging="257"/>
              <w:jc w:val="both"/>
              <w:rPr>
                <w:rFonts w:eastAsia="標楷體" w:hint="eastAsia"/>
                <w:bCs/>
              </w:rPr>
            </w:pPr>
            <w:r w:rsidRPr="00EE7F46">
              <w:rPr>
                <w:rFonts w:eastAsia="標楷體"/>
                <w:bCs/>
              </w:rPr>
              <w:t>13.</w:t>
            </w:r>
            <w:r w:rsidRPr="00EE7F46">
              <w:rPr>
                <w:rFonts w:eastAsia="標楷體" w:hint="eastAsia"/>
                <w:bCs/>
              </w:rPr>
              <w:t>經由學校行政作業而接受之人才培育、大眾科學教育等計畫，計畫主持人每年每件</w:t>
            </w:r>
            <w:r w:rsidRPr="00EE7F46">
              <w:rPr>
                <w:rFonts w:eastAsia="標楷體"/>
                <w:bCs/>
              </w:rPr>
              <w:t>2</w:t>
            </w:r>
            <w:r w:rsidRPr="00EE7F46">
              <w:rPr>
                <w:rFonts w:eastAsia="標楷體" w:hint="eastAsia"/>
                <w:bCs/>
              </w:rPr>
              <w:t>分，共同主持人每年每件</w:t>
            </w:r>
            <w:r w:rsidRPr="00EE7F46">
              <w:rPr>
                <w:rFonts w:eastAsia="標楷體"/>
                <w:bCs/>
              </w:rPr>
              <w:t>1</w:t>
            </w:r>
            <w:r w:rsidRPr="00EE7F46">
              <w:rPr>
                <w:rFonts w:eastAsia="標楷體" w:hint="eastAsia"/>
                <w:bCs/>
              </w:rPr>
              <w:t>分。</w:t>
            </w: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top w:val="single" w:sz="4" w:space="0" w:color="auto"/>
              <w:left w:val="single" w:sz="4" w:space="0" w:color="auto"/>
              <w:right w:val="single" w:sz="4" w:space="0" w:color="auto"/>
            </w:tcBorders>
            <w:vAlign w:val="center"/>
          </w:tcPr>
          <w:p w:rsidR="002114E7" w:rsidRPr="00EE7F46" w:rsidRDefault="002114E7" w:rsidP="00450FB9">
            <w:pPr>
              <w:snapToGrid w:val="0"/>
              <w:jc w:val="both"/>
              <w:rPr>
                <w:rFonts w:eastAsia="標楷體" w:hint="eastAsia"/>
                <w:color w:val="000000"/>
                <w:sz w:val="22"/>
                <w:szCs w:val="20"/>
              </w:rPr>
            </w:pPr>
          </w:p>
        </w:tc>
        <w:tc>
          <w:tcPr>
            <w:tcW w:w="979" w:type="dxa"/>
            <w:tcBorders>
              <w:top w:val="single" w:sz="4" w:space="0" w:color="auto"/>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743"/>
          <w:jc w:val="center"/>
        </w:trPr>
        <w:tc>
          <w:tcPr>
            <w:tcW w:w="6988" w:type="dxa"/>
            <w:gridSpan w:val="4"/>
            <w:tcBorders>
              <w:left w:val="single" w:sz="12" w:space="0" w:color="auto"/>
              <w:right w:val="single" w:sz="4" w:space="0" w:color="auto"/>
            </w:tcBorders>
            <w:vAlign w:val="center"/>
          </w:tcPr>
          <w:p w:rsidR="002114E7" w:rsidRPr="00EE7F46" w:rsidRDefault="002114E7" w:rsidP="00450FB9">
            <w:pPr>
              <w:snapToGrid w:val="0"/>
              <w:jc w:val="center"/>
              <w:rPr>
                <w:rFonts w:eastAsia="標楷體"/>
                <w:b/>
                <w:sz w:val="28"/>
                <w:szCs w:val="22"/>
              </w:rPr>
            </w:pPr>
            <w:r w:rsidRPr="00EE7F46">
              <w:rPr>
                <w:rFonts w:eastAsia="標楷體" w:hAnsi="標楷體"/>
                <w:b/>
                <w:sz w:val="28"/>
                <w:szCs w:val="22"/>
              </w:rPr>
              <w:t>小</w:t>
            </w:r>
            <w:r w:rsidRPr="00EE7F46">
              <w:rPr>
                <w:rFonts w:eastAsia="標楷體"/>
                <w:b/>
                <w:sz w:val="28"/>
                <w:szCs w:val="22"/>
              </w:rPr>
              <w:t xml:space="preserve">       </w:t>
            </w:r>
            <w:r w:rsidRPr="00EE7F46">
              <w:rPr>
                <w:rFonts w:eastAsia="標楷體" w:hAnsi="標楷體"/>
                <w:b/>
                <w:sz w:val="28"/>
                <w:szCs w:val="22"/>
              </w:rPr>
              <w:t>計</w:t>
            </w:r>
          </w:p>
          <w:p w:rsidR="002114E7" w:rsidRPr="00EE7F46" w:rsidRDefault="002114E7" w:rsidP="00450FB9">
            <w:pPr>
              <w:snapToGrid w:val="0"/>
              <w:jc w:val="center"/>
              <w:rPr>
                <w:rFonts w:eastAsia="標楷體"/>
                <w:b/>
                <w:szCs w:val="22"/>
              </w:rPr>
            </w:pPr>
            <w:r w:rsidRPr="00EE7F46">
              <w:rPr>
                <w:rFonts w:eastAsia="標楷體" w:hAnsi="標楷體"/>
                <w:b/>
                <w:szCs w:val="22"/>
              </w:rPr>
              <w:t>（以上成績合計之總分不得超</w:t>
            </w:r>
            <w:r w:rsidRPr="00EE7F46">
              <w:rPr>
                <w:rFonts w:eastAsia="標楷體" w:hAnsi="標楷體" w:hint="eastAsia"/>
                <w:b/>
                <w:szCs w:val="22"/>
              </w:rPr>
              <w:t>過</w:t>
            </w:r>
            <w:r w:rsidRPr="00EE7F46">
              <w:rPr>
                <w:rFonts w:eastAsia="標楷體" w:hAnsi="標楷體"/>
                <w:b/>
                <w:szCs w:val="20"/>
              </w:rPr>
              <w:t>配分上限</w:t>
            </w:r>
            <w:r w:rsidRPr="00EE7F46">
              <w:rPr>
                <w:rFonts w:eastAsia="標楷體" w:hAnsi="標楷體"/>
                <w:b/>
                <w:szCs w:val="22"/>
              </w:rPr>
              <w:t>）</w:t>
            </w: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8" w:type="dxa"/>
            <w:tcBorders>
              <w:left w:val="single" w:sz="4" w:space="0" w:color="auto"/>
              <w:right w:val="single" w:sz="4" w:space="0" w:color="auto"/>
            </w:tcBorders>
            <w:vAlign w:val="center"/>
          </w:tcPr>
          <w:p w:rsidR="002114E7" w:rsidRPr="00EE7F46" w:rsidRDefault="002114E7" w:rsidP="00450FB9">
            <w:pPr>
              <w:snapToGrid w:val="0"/>
              <w:jc w:val="both"/>
              <w:rPr>
                <w:rFonts w:eastAsia="標楷體"/>
                <w:color w:val="000000"/>
                <w:sz w:val="22"/>
                <w:szCs w:val="20"/>
              </w:rPr>
            </w:pPr>
          </w:p>
        </w:tc>
        <w:tc>
          <w:tcPr>
            <w:tcW w:w="979" w:type="dxa"/>
            <w:tcBorders>
              <w:left w:val="single" w:sz="4" w:space="0" w:color="auto"/>
              <w:right w:val="single" w:sz="12" w:space="0" w:color="auto"/>
            </w:tcBorders>
            <w:vAlign w:val="center"/>
          </w:tcPr>
          <w:p w:rsidR="002114E7" w:rsidRPr="00EE7F46" w:rsidRDefault="002114E7" w:rsidP="00450FB9">
            <w:pPr>
              <w:snapToGrid w:val="0"/>
              <w:jc w:val="both"/>
              <w:rPr>
                <w:rFonts w:eastAsia="標楷體"/>
                <w:color w:val="000000"/>
                <w:sz w:val="22"/>
                <w:szCs w:val="20"/>
              </w:rPr>
            </w:pPr>
          </w:p>
        </w:tc>
      </w:tr>
      <w:tr w:rsidR="002114E7" w:rsidRPr="00EE7F46" w:rsidTr="00450FB9">
        <w:tblPrEx>
          <w:tblCellMar>
            <w:top w:w="0" w:type="dxa"/>
            <w:bottom w:w="0" w:type="dxa"/>
          </w:tblCellMar>
        </w:tblPrEx>
        <w:trPr>
          <w:trHeight w:val="667"/>
          <w:jc w:val="center"/>
        </w:trPr>
        <w:tc>
          <w:tcPr>
            <w:tcW w:w="9923" w:type="dxa"/>
            <w:gridSpan w:val="7"/>
            <w:tcBorders>
              <w:left w:val="single" w:sz="12" w:space="0" w:color="auto"/>
              <w:right w:val="single" w:sz="12" w:space="0" w:color="auto"/>
            </w:tcBorders>
          </w:tcPr>
          <w:p w:rsidR="002114E7" w:rsidRPr="00EE7F46" w:rsidRDefault="002114E7" w:rsidP="00450FB9">
            <w:pPr>
              <w:spacing w:line="320" w:lineRule="exact"/>
              <w:rPr>
                <w:rFonts w:eastAsia="標楷體"/>
              </w:rPr>
            </w:pPr>
            <w:r w:rsidRPr="00EE7F46">
              <w:rPr>
                <w:rFonts w:eastAsia="標楷體"/>
              </w:rPr>
              <w:t>Aa</w:t>
            </w:r>
            <w:r w:rsidRPr="00EE7F46">
              <w:rPr>
                <w:rFonts w:eastAsia="標楷體" w:hint="eastAsia"/>
              </w:rPr>
              <w:t>填表說明</w:t>
            </w:r>
          </w:p>
          <w:p w:rsidR="002114E7" w:rsidRPr="00EE7F46" w:rsidRDefault="002114E7" w:rsidP="00450FB9">
            <w:pPr>
              <w:snapToGrid w:val="0"/>
              <w:ind w:left="660" w:hangingChars="300" w:hanging="660"/>
              <w:rPr>
                <w:rFonts w:eastAsia="標楷體"/>
                <w:color w:val="000000"/>
                <w:sz w:val="22"/>
                <w:szCs w:val="22"/>
              </w:rPr>
            </w:pPr>
            <w:r w:rsidRPr="00EE7F46">
              <w:rPr>
                <w:rFonts w:eastAsia="標楷體" w:hAnsi="標楷體"/>
                <w:color w:val="000000"/>
                <w:sz w:val="22"/>
                <w:szCs w:val="22"/>
              </w:rPr>
              <w:t>（一）</w:t>
            </w:r>
            <w:r w:rsidRPr="00EE7F46">
              <w:rPr>
                <w:rFonts w:eastAsia="標楷體"/>
                <w:color w:val="000000"/>
                <w:sz w:val="22"/>
                <w:szCs w:val="22"/>
              </w:rPr>
              <w:t>Aa</w:t>
            </w:r>
            <w:r w:rsidRPr="00EE7F46">
              <w:rPr>
                <w:rFonts w:eastAsia="標楷體" w:hAnsi="標楷體"/>
                <w:color w:val="000000"/>
                <w:sz w:val="22"/>
                <w:szCs w:val="22"/>
              </w:rPr>
              <w:t>表共同說明：計畫主持人、共同主持人及協同主持人之分數採計比例為主持人</w:t>
            </w:r>
            <w:r w:rsidRPr="00EE7F46">
              <w:rPr>
                <w:rFonts w:eastAsia="標楷體"/>
                <w:color w:val="000000"/>
                <w:sz w:val="22"/>
                <w:szCs w:val="22"/>
              </w:rPr>
              <w:t>100</w:t>
            </w:r>
            <w:r w:rsidRPr="00EE7F46">
              <w:rPr>
                <w:rFonts w:eastAsia="標楷體" w:hAnsi="標楷體"/>
                <w:color w:val="000000"/>
                <w:sz w:val="22"/>
                <w:szCs w:val="22"/>
              </w:rPr>
              <w:t>％；共同主持人</w:t>
            </w:r>
            <w:r w:rsidRPr="00EE7F46">
              <w:rPr>
                <w:rFonts w:eastAsia="標楷體"/>
                <w:color w:val="000000"/>
                <w:sz w:val="22"/>
                <w:szCs w:val="22"/>
              </w:rPr>
              <w:t>50</w:t>
            </w:r>
            <w:r w:rsidRPr="00EE7F46">
              <w:rPr>
                <w:rFonts w:eastAsia="標楷體" w:hAnsi="標楷體"/>
                <w:color w:val="000000"/>
                <w:sz w:val="22"/>
                <w:szCs w:val="22"/>
              </w:rPr>
              <w:t>％；協同主持人</w:t>
            </w:r>
            <w:r w:rsidRPr="00EE7F46">
              <w:rPr>
                <w:rFonts w:eastAsia="標楷體"/>
                <w:color w:val="000000"/>
                <w:sz w:val="22"/>
                <w:szCs w:val="22"/>
              </w:rPr>
              <w:t>25</w:t>
            </w:r>
            <w:r w:rsidRPr="00EE7F46">
              <w:rPr>
                <w:rFonts w:eastAsia="標楷體" w:hAnsi="標楷體"/>
                <w:color w:val="000000"/>
                <w:sz w:val="22"/>
                <w:szCs w:val="22"/>
              </w:rPr>
              <w:t>％。（</w:t>
            </w:r>
            <w:r w:rsidRPr="00EE7F46">
              <w:rPr>
                <w:rFonts w:eastAsia="標楷體"/>
                <w:b/>
                <w:color w:val="000000"/>
                <w:sz w:val="22"/>
                <w:szCs w:val="22"/>
                <w:u w:val="single"/>
              </w:rPr>
              <w:t>若計畫經費未撥入共同</w:t>
            </w:r>
            <w:r w:rsidRPr="00EE7F46">
              <w:rPr>
                <w:rFonts w:eastAsia="標楷體"/>
                <w:b/>
                <w:color w:val="000000"/>
                <w:sz w:val="22"/>
                <w:szCs w:val="22"/>
                <w:u w:val="single"/>
              </w:rPr>
              <w:t>/</w:t>
            </w:r>
            <w:r w:rsidRPr="00EE7F46">
              <w:rPr>
                <w:rFonts w:eastAsia="標楷體"/>
                <w:b/>
                <w:color w:val="000000"/>
                <w:sz w:val="22"/>
                <w:szCs w:val="22"/>
                <w:u w:val="single"/>
              </w:rPr>
              <w:t>協同主持人帳戶下，</w:t>
            </w:r>
            <w:r w:rsidRPr="00EE7F46">
              <w:rPr>
                <w:rFonts w:eastAsia="標楷體" w:hAnsi="標楷體"/>
                <w:color w:val="000000"/>
                <w:sz w:val="22"/>
                <w:szCs w:val="22"/>
              </w:rPr>
              <w:t>每件研究計畫有數位共同、協同主持人時，由其平均分配該項分數）</w:t>
            </w:r>
          </w:p>
          <w:p w:rsidR="002114E7" w:rsidRPr="00EE7F46" w:rsidRDefault="002114E7" w:rsidP="00450FB9">
            <w:pPr>
              <w:snapToGrid w:val="0"/>
              <w:rPr>
                <w:rFonts w:eastAsia="標楷體"/>
                <w:color w:val="000000"/>
                <w:sz w:val="22"/>
                <w:szCs w:val="22"/>
              </w:rPr>
            </w:pPr>
            <w:r w:rsidRPr="00EE7F46">
              <w:rPr>
                <w:rFonts w:eastAsia="標楷體" w:hAnsi="標楷體"/>
                <w:color w:val="000000"/>
                <w:sz w:val="22"/>
                <w:szCs w:val="22"/>
              </w:rPr>
              <w:t>（二）各部份填表說明如下：</w:t>
            </w:r>
          </w:p>
          <w:p w:rsidR="002114E7" w:rsidRPr="00EE7F46" w:rsidRDefault="002114E7" w:rsidP="00450FB9">
            <w:pPr>
              <w:snapToGrid w:val="0"/>
              <w:rPr>
                <w:rFonts w:eastAsia="標楷體"/>
                <w:b/>
                <w:color w:val="000000"/>
                <w:sz w:val="22"/>
                <w:szCs w:val="22"/>
              </w:rPr>
            </w:pPr>
            <w:r w:rsidRPr="00EE7F46">
              <w:rPr>
                <w:rFonts w:eastAsia="標楷體" w:hAnsi="標楷體"/>
                <w:b/>
                <w:color w:val="000000"/>
                <w:sz w:val="22"/>
                <w:szCs w:val="22"/>
              </w:rPr>
              <w:t>第</w:t>
            </w:r>
            <w:r w:rsidRPr="00EE7F46">
              <w:rPr>
                <w:rFonts w:eastAsia="標楷體"/>
                <w:b/>
                <w:color w:val="000000"/>
                <w:sz w:val="22"/>
                <w:szCs w:val="22"/>
              </w:rPr>
              <w:t>1</w:t>
            </w:r>
            <w:r w:rsidRPr="00EE7F46">
              <w:rPr>
                <w:rFonts w:eastAsia="標楷體" w:hAnsi="標楷體"/>
                <w:b/>
                <w:color w:val="000000"/>
                <w:sz w:val="22"/>
                <w:szCs w:val="22"/>
              </w:rPr>
              <w:t>部分「政府委託或非政府委託之研究計畫」：</w:t>
            </w:r>
          </w:p>
          <w:p w:rsidR="002114E7" w:rsidRPr="00EE7F46" w:rsidRDefault="002114E7" w:rsidP="00450FB9">
            <w:pPr>
              <w:snapToGrid w:val="0"/>
              <w:ind w:left="238" w:hangingChars="108" w:hanging="238"/>
              <w:rPr>
                <w:rFonts w:eastAsia="標楷體"/>
                <w:color w:val="000000"/>
                <w:sz w:val="22"/>
                <w:szCs w:val="22"/>
              </w:rPr>
            </w:pPr>
            <w:r w:rsidRPr="00EE7F46">
              <w:rPr>
                <w:rFonts w:eastAsia="標楷體"/>
                <w:color w:val="000000"/>
                <w:sz w:val="22"/>
                <w:szCs w:val="22"/>
              </w:rPr>
              <w:t>1.</w:t>
            </w:r>
            <w:r w:rsidRPr="00EE7F46">
              <w:rPr>
                <w:rFonts w:eastAsia="標楷體" w:hAnsi="標楷體"/>
                <w:color w:val="000000"/>
                <w:sz w:val="22"/>
                <w:szCs w:val="22"/>
              </w:rPr>
              <w:t>所謂「</w:t>
            </w:r>
            <w:r w:rsidRPr="00EE7F46">
              <w:rPr>
                <w:rFonts w:eastAsia="標楷體"/>
                <w:color w:val="000000"/>
                <w:sz w:val="22"/>
                <w:szCs w:val="22"/>
              </w:rPr>
              <w:t>…</w:t>
            </w:r>
            <w:r w:rsidRPr="00EE7F46">
              <w:rPr>
                <w:rFonts w:eastAsia="標楷體" w:hAnsi="標楷體"/>
                <w:color w:val="000000"/>
                <w:sz w:val="22"/>
                <w:szCs w:val="22"/>
              </w:rPr>
              <w:t>經由學校行政作業而接受</w:t>
            </w:r>
            <w:r w:rsidRPr="00EE7F46">
              <w:rPr>
                <w:rFonts w:eastAsia="標楷體"/>
                <w:color w:val="000000"/>
                <w:sz w:val="22"/>
                <w:szCs w:val="22"/>
              </w:rPr>
              <w:t>...</w:t>
            </w:r>
            <w:r w:rsidRPr="00EE7F46">
              <w:rPr>
                <w:rFonts w:eastAsia="標楷體" w:hAnsi="標楷體"/>
                <w:color w:val="000000"/>
                <w:sz w:val="22"/>
                <w:szCs w:val="22"/>
              </w:rPr>
              <w:t>」係指該計畫經本校承接及計畫經費撥入本校執行之計畫，並以簽約單位為準，例如甲單位委託乙單位，乙單位再轉委託本校，則該委託計畫之委託單位為乙單位。</w:t>
            </w:r>
          </w:p>
          <w:p w:rsidR="002114E7" w:rsidRPr="00EE7F46" w:rsidRDefault="002114E7" w:rsidP="00450FB9">
            <w:pPr>
              <w:snapToGrid w:val="0"/>
              <w:ind w:left="220" w:hangingChars="100" w:hanging="220"/>
              <w:rPr>
                <w:rFonts w:eastAsia="標楷體"/>
                <w:color w:val="000000"/>
                <w:sz w:val="22"/>
                <w:szCs w:val="22"/>
              </w:rPr>
            </w:pPr>
            <w:r w:rsidRPr="00EE7F46">
              <w:rPr>
                <w:rFonts w:eastAsia="標楷體"/>
                <w:color w:val="000000"/>
                <w:sz w:val="22"/>
                <w:szCs w:val="22"/>
              </w:rPr>
              <w:t>2.</w:t>
            </w:r>
            <w:r w:rsidRPr="00EE7F46">
              <w:rPr>
                <w:rFonts w:eastAsia="標楷體" w:hAnsi="標楷體"/>
                <w:color w:val="000000"/>
                <w:sz w:val="22"/>
                <w:szCs w:val="22"/>
              </w:rPr>
              <w:t>所謂「</w:t>
            </w:r>
            <w:r w:rsidRPr="00EE7F46">
              <w:rPr>
                <w:rFonts w:eastAsia="標楷體"/>
                <w:color w:val="000000"/>
                <w:sz w:val="22"/>
                <w:szCs w:val="22"/>
              </w:rPr>
              <w:t>…</w:t>
            </w:r>
            <w:r w:rsidRPr="00EE7F46">
              <w:rPr>
                <w:rFonts w:eastAsia="標楷體" w:hAnsi="標楷體"/>
                <w:color w:val="000000"/>
                <w:sz w:val="22"/>
                <w:szCs w:val="22"/>
              </w:rPr>
              <w:t>政府委託或非政府委託之研究計畫」係指學術性研究計畫</w:t>
            </w:r>
            <w:r w:rsidRPr="00EE7F46">
              <w:rPr>
                <w:rFonts w:ascii="標楷體" w:eastAsia="標楷體" w:hAnsi="標楷體" w:hint="eastAsia"/>
                <w:color w:val="000000"/>
                <w:sz w:val="22"/>
                <w:szCs w:val="22"/>
              </w:rPr>
              <w:t>。</w:t>
            </w:r>
            <w:r w:rsidRPr="00EE7F46">
              <w:rPr>
                <w:rFonts w:eastAsia="標楷體"/>
                <w:color w:val="000000"/>
                <w:sz w:val="22"/>
                <w:szCs w:val="22"/>
              </w:rPr>
              <w:t xml:space="preserve"> </w:t>
            </w:r>
          </w:p>
          <w:p w:rsidR="002114E7" w:rsidRPr="00EE7F46" w:rsidRDefault="002114E7" w:rsidP="00450FB9">
            <w:pPr>
              <w:snapToGrid w:val="0"/>
              <w:ind w:left="220" w:hangingChars="100" w:hanging="220"/>
              <w:rPr>
                <w:rFonts w:eastAsia="標楷體"/>
                <w:color w:val="000000"/>
                <w:sz w:val="22"/>
                <w:szCs w:val="22"/>
              </w:rPr>
            </w:pPr>
            <w:r w:rsidRPr="00EE7F46">
              <w:rPr>
                <w:rFonts w:eastAsia="標楷體"/>
                <w:color w:val="000000"/>
                <w:sz w:val="22"/>
                <w:szCs w:val="22"/>
              </w:rPr>
              <w:t>3.</w:t>
            </w:r>
            <w:r w:rsidRPr="00EE7F46">
              <w:rPr>
                <w:rFonts w:eastAsia="標楷體" w:hAnsi="標楷體"/>
                <w:color w:val="000000"/>
                <w:sz w:val="22"/>
                <w:szCs w:val="22"/>
              </w:rPr>
              <w:t>準此，</w:t>
            </w:r>
            <w:r w:rsidRPr="00EE7F46">
              <w:rPr>
                <w:rFonts w:eastAsia="標楷體" w:hAnsi="標楷體"/>
                <w:b/>
                <w:color w:val="000000"/>
                <w:sz w:val="22"/>
                <w:szCs w:val="22"/>
              </w:rPr>
              <w:t>下類計畫類型不歸屬研究計畫：</w:t>
            </w:r>
          </w:p>
          <w:p w:rsidR="002114E7" w:rsidRPr="00EE7F46" w:rsidRDefault="002114E7" w:rsidP="00450FB9">
            <w:pPr>
              <w:snapToGrid w:val="0"/>
              <w:ind w:leftChars="100" w:left="570" w:hangingChars="150" w:hanging="330"/>
              <w:rPr>
                <w:rFonts w:eastAsia="標楷體"/>
                <w:color w:val="000000"/>
                <w:sz w:val="22"/>
                <w:szCs w:val="22"/>
              </w:rPr>
            </w:pPr>
            <w:r w:rsidRPr="00EE7F46">
              <w:rPr>
                <w:rFonts w:eastAsia="標楷體"/>
                <w:color w:val="000000"/>
                <w:sz w:val="22"/>
                <w:szCs w:val="22"/>
              </w:rPr>
              <w:t>(1)</w:t>
            </w:r>
            <w:r w:rsidRPr="00EE7F46">
              <w:rPr>
                <w:rFonts w:eastAsia="標楷體" w:hAnsi="標楷體"/>
                <w:color w:val="000000"/>
                <w:sz w:val="22"/>
                <w:szCs w:val="22"/>
              </w:rPr>
              <w:t>教育部補助計畫，如提升教學服務品質、教學課程或學程、補助教學研究設備、教學卓越計畫、重要特色領域人才培育計畫、辦理訓練、推廣、研習、研討會、輔導或關懷等非屬學術研究計畫。</w:t>
            </w:r>
          </w:p>
          <w:p w:rsidR="002114E7" w:rsidRPr="00EE7F46" w:rsidRDefault="002114E7" w:rsidP="00450FB9">
            <w:pPr>
              <w:snapToGrid w:val="0"/>
              <w:ind w:leftChars="100" w:left="570" w:hangingChars="150" w:hanging="330"/>
              <w:rPr>
                <w:rFonts w:eastAsia="標楷體"/>
                <w:color w:val="000000"/>
                <w:sz w:val="22"/>
                <w:szCs w:val="22"/>
              </w:rPr>
            </w:pPr>
            <w:r w:rsidRPr="00EE7F46">
              <w:rPr>
                <w:rFonts w:eastAsia="標楷體"/>
                <w:color w:val="000000"/>
                <w:sz w:val="22"/>
                <w:szCs w:val="22"/>
              </w:rPr>
              <w:t>(2)</w:t>
            </w:r>
            <w:r w:rsidRPr="00EE7F46">
              <w:rPr>
                <w:rFonts w:eastAsia="標楷體" w:hAnsi="標楷體"/>
                <w:color w:val="000000"/>
                <w:sz w:val="22"/>
                <w:szCs w:val="22"/>
              </w:rPr>
              <w:t>農委會之人才培育計畫、農業輔導推廣計畫</w:t>
            </w:r>
            <w:r w:rsidRPr="00EE7F46">
              <w:rPr>
                <w:rFonts w:eastAsia="標楷體"/>
                <w:color w:val="000000"/>
                <w:sz w:val="22"/>
                <w:szCs w:val="22"/>
              </w:rPr>
              <w:t>...</w:t>
            </w:r>
            <w:r w:rsidRPr="00EE7F46">
              <w:rPr>
                <w:rFonts w:eastAsia="標楷體" w:hAnsi="標楷體"/>
                <w:color w:val="000000"/>
                <w:sz w:val="22"/>
                <w:szCs w:val="22"/>
              </w:rPr>
              <w:t>等非屬學術專題研究之計畫；整合型計畫，統籌計畫主持人，計畫執行機關為本校，但無計畫經費。</w:t>
            </w:r>
          </w:p>
          <w:p w:rsidR="002114E7" w:rsidRPr="00EE7F46" w:rsidRDefault="002114E7" w:rsidP="00450FB9">
            <w:pPr>
              <w:snapToGrid w:val="0"/>
              <w:ind w:leftChars="100" w:left="570" w:hangingChars="150" w:hanging="330"/>
              <w:rPr>
                <w:rFonts w:eastAsia="標楷體"/>
                <w:color w:val="000000"/>
                <w:sz w:val="22"/>
                <w:szCs w:val="22"/>
              </w:rPr>
            </w:pPr>
            <w:r w:rsidRPr="00EE7F46">
              <w:rPr>
                <w:rFonts w:eastAsia="標楷體"/>
                <w:color w:val="000000"/>
                <w:sz w:val="22"/>
                <w:szCs w:val="22"/>
              </w:rPr>
              <w:lastRenderedPageBreak/>
              <w:t>(3)</w:t>
            </w:r>
            <w:r w:rsidRPr="00EE7F46">
              <w:rPr>
                <w:rFonts w:eastAsia="標楷體" w:hAnsi="標楷體"/>
                <w:color w:val="000000"/>
                <w:sz w:val="22"/>
                <w:szCs w:val="22"/>
              </w:rPr>
              <w:t>其他政府單位、財團法人、私人機構補助辦理人才培育、輔導、成長關懷、學生獎助、訓練、研習、推廣、研討會、及產學合作等非屬學術研究計畫。</w:t>
            </w:r>
          </w:p>
          <w:p w:rsidR="002114E7" w:rsidRPr="00EE7F46" w:rsidRDefault="002114E7" w:rsidP="00450FB9">
            <w:pPr>
              <w:snapToGrid w:val="0"/>
              <w:ind w:left="550" w:hangingChars="250" w:hanging="550"/>
              <w:rPr>
                <w:rFonts w:eastAsia="標楷體" w:hAnsi="標楷體" w:hint="eastAsia"/>
                <w:color w:val="000000"/>
                <w:sz w:val="22"/>
                <w:szCs w:val="22"/>
              </w:rPr>
            </w:pPr>
            <w:r w:rsidRPr="00EE7F46">
              <w:rPr>
                <w:rFonts w:eastAsia="標楷體"/>
                <w:color w:val="000000"/>
                <w:sz w:val="22"/>
                <w:szCs w:val="22"/>
              </w:rPr>
              <w:t xml:space="preserve">  (4)</w:t>
            </w:r>
            <w:r w:rsidRPr="00EE7F46">
              <w:rPr>
                <w:rFonts w:eastAsia="標楷體" w:hAnsi="標楷體"/>
                <w:color w:val="000000"/>
                <w:sz w:val="22"/>
                <w:szCs w:val="22"/>
              </w:rPr>
              <w:t>上述研究計畫，其相關研究成果發表至全國性以上期刊且於誌謝處有明載計畫名稱者，可歸屬於學術性研究計畫，惟發表人需檢附相關文件自行舉證。</w:t>
            </w:r>
          </w:p>
          <w:p w:rsidR="002114E7" w:rsidRPr="00EE7F46" w:rsidRDefault="002114E7" w:rsidP="00450FB9">
            <w:pPr>
              <w:snapToGrid w:val="0"/>
              <w:ind w:left="284" w:hangingChars="129" w:hanging="284"/>
              <w:rPr>
                <w:rFonts w:eastAsia="標楷體"/>
                <w:b/>
                <w:color w:val="000000"/>
                <w:sz w:val="22"/>
                <w:szCs w:val="22"/>
              </w:rPr>
            </w:pPr>
            <w:r w:rsidRPr="00EE7F46">
              <w:rPr>
                <w:rFonts w:eastAsia="標楷體" w:hAnsi="標楷體" w:hint="eastAsia"/>
                <w:color w:val="000000"/>
                <w:sz w:val="22"/>
                <w:szCs w:val="22"/>
              </w:rPr>
              <w:t>4.</w:t>
            </w:r>
            <w:r w:rsidRPr="00EE7F46">
              <w:rPr>
                <w:rFonts w:ascii="標楷體" w:eastAsia="標楷體" w:hAnsi="標楷體" w:hint="eastAsia"/>
                <w:b/>
                <w:color w:val="000000"/>
                <w:sz w:val="22"/>
                <w:szCs w:val="22"/>
                <w:u w:val="single"/>
              </w:rPr>
              <w:t>因各領域學術專業多樣，研究發展處僅認定該計畫係經由學校行政作業接受，</w:t>
            </w:r>
            <w:r w:rsidRPr="00EE7F46">
              <w:rPr>
                <w:rFonts w:eastAsia="標楷體" w:hAnsi="標楷體" w:hint="eastAsia"/>
                <w:b/>
                <w:color w:val="000000"/>
                <w:sz w:val="22"/>
                <w:szCs w:val="22"/>
                <w:u w:val="single"/>
              </w:rPr>
              <w:t>惟計畫性質是否屬於學術性研究計畫</w:t>
            </w:r>
            <w:r w:rsidRPr="00EE7F46">
              <w:rPr>
                <w:rFonts w:ascii="標楷體" w:eastAsia="標楷體" w:hAnsi="標楷體" w:hint="eastAsia"/>
                <w:b/>
                <w:color w:val="000000"/>
                <w:sz w:val="22"/>
                <w:szCs w:val="22"/>
                <w:u w:val="single"/>
              </w:rPr>
              <w:t>，</w:t>
            </w:r>
            <w:r w:rsidRPr="00EE7F46">
              <w:rPr>
                <w:rFonts w:eastAsia="標楷體" w:hAnsi="標楷體" w:hint="eastAsia"/>
                <w:b/>
                <w:color w:val="000000"/>
                <w:sz w:val="22"/>
                <w:szCs w:val="22"/>
                <w:u w:val="single"/>
              </w:rPr>
              <w:t>由各級教評會認定</w:t>
            </w:r>
            <w:r w:rsidRPr="00EE7F46">
              <w:rPr>
                <w:rFonts w:eastAsia="標楷體" w:hAnsi="標楷體"/>
                <w:b/>
                <w:color w:val="000000"/>
                <w:sz w:val="22"/>
                <w:szCs w:val="22"/>
              </w:rPr>
              <w:t>。</w:t>
            </w:r>
          </w:p>
          <w:p w:rsidR="002114E7" w:rsidRPr="00EE7F46" w:rsidRDefault="002114E7" w:rsidP="00450FB9">
            <w:pPr>
              <w:snapToGrid w:val="0"/>
              <w:rPr>
                <w:rFonts w:eastAsia="標楷體"/>
                <w:b/>
                <w:color w:val="000000"/>
                <w:sz w:val="22"/>
                <w:szCs w:val="22"/>
              </w:rPr>
            </w:pPr>
            <w:r w:rsidRPr="00EE7F46">
              <w:rPr>
                <w:rFonts w:eastAsia="標楷體" w:hAnsi="標楷體"/>
                <w:b/>
                <w:color w:val="000000"/>
                <w:sz w:val="22"/>
                <w:szCs w:val="22"/>
              </w:rPr>
              <w:t>第</w:t>
            </w:r>
            <w:r w:rsidRPr="00EE7F46">
              <w:rPr>
                <w:rFonts w:eastAsia="標楷體"/>
                <w:b/>
                <w:color w:val="000000"/>
                <w:sz w:val="22"/>
                <w:szCs w:val="22"/>
              </w:rPr>
              <w:t>2</w:t>
            </w:r>
            <w:r w:rsidRPr="00EE7F46">
              <w:rPr>
                <w:rFonts w:eastAsia="標楷體" w:hAnsi="標楷體"/>
                <w:b/>
                <w:color w:val="000000"/>
                <w:sz w:val="22"/>
                <w:szCs w:val="22"/>
              </w:rPr>
              <w:t>部分「科技部（國科會）研究計畫」</w:t>
            </w:r>
          </w:p>
          <w:p w:rsidR="002114E7" w:rsidRPr="00EE7F46" w:rsidRDefault="002114E7" w:rsidP="00450FB9">
            <w:pPr>
              <w:autoSpaceDE w:val="0"/>
              <w:autoSpaceDN w:val="0"/>
              <w:adjustRightInd w:val="0"/>
              <w:snapToGrid w:val="0"/>
              <w:ind w:left="284" w:hangingChars="129" w:hanging="284"/>
              <w:rPr>
                <w:rFonts w:eastAsia="標楷體" w:hint="eastAsia"/>
                <w:color w:val="000000"/>
                <w:kern w:val="0"/>
                <w:sz w:val="22"/>
                <w:szCs w:val="22"/>
              </w:rPr>
            </w:pPr>
            <w:r w:rsidRPr="00EE7F46">
              <w:rPr>
                <w:rFonts w:eastAsia="標楷體"/>
                <w:color w:val="000000"/>
                <w:sz w:val="22"/>
                <w:szCs w:val="22"/>
              </w:rPr>
              <w:t>1.</w:t>
            </w:r>
            <w:r w:rsidRPr="00EE7F46">
              <w:rPr>
                <w:rFonts w:eastAsia="標楷體"/>
                <w:b/>
                <w:color w:val="000000"/>
                <w:sz w:val="22"/>
                <w:szCs w:val="22"/>
                <w:u w:val="single"/>
              </w:rPr>
              <w:t>科技部整合型計畫總主持人認定標準如下：整合型計畫需含</w:t>
            </w:r>
            <w:r w:rsidRPr="00EE7F46">
              <w:rPr>
                <w:rFonts w:eastAsia="標楷體"/>
                <w:b/>
                <w:color w:val="000000"/>
                <w:sz w:val="22"/>
                <w:szCs w:val="22"/>
                <w:u w:val="single"/>
              </w:rPr>
              <w:t>2</w:t>
            </w:r>
            <w:r w:rsidRPr="00EE7F46">
              <w:rPr>
                <w:rFonts w:eastAsia="標楷體"/>
                <w:b/>
                <w:color w:val="000000"/>
                <w:sz w:val="22"/>
                <w:szCs w:val="22"/>
                <w:u w:val="single"/>
              </w:rPr>
              <w:t>個子計畫以上且為其中一項子計畫的主持人，餘雖出現整合型字樣，視為一般型計畫主持人。</w:t>
            </w:r>
          </w:p>
          <w:p w:rsidR="002114E7" w:rsidRPr="00EE7F46" w:rsidRDefault="002114E7" w:rsidP="00450FB9">
            <w:pPr>
              <w:autoSpaceDE w:val="0"/>
              <w:autoSpaceDN w:val="0"/>
              <w:adjustRightInd w:val="0"/>
              <w:snapToGrid w:val="0"/>
              <w:ind w:left="284" w:hangingChars="129" w:hanging="284"/>
              <w:rPr>
                <w:rFonts w:eastAsia="標楷體"/>
                <w:color w:val="000000"/>
                <w:kern w:val="0"/>
                <w:sz w:val="22"/>
                <w:szCs w:val="22"/>
              </w:rPr>
            </w:pPr>
            <w:r w:rsidRPr="00EE7F46">
              <w:rPr>
                <w:rFonts w:eastAsia="標楷體" w:hint="eastAsia"/>
                <w:color w:val="000000"/>
                <w:kern w:val="0"/>
                <w:sz w:val="22"/>
                <w:szCs w:val="22"/>
              </w:rPr>
              <w:t>2.</w:t>
            </w:r>
            <w:r w:rsidRPr="00EE7F46">
              <w:rPr>
                <w:rFonts w:eastAsia="標楷體" w:hAnsi="標楷體"/>
                <w:color w:val="000000"/>
                <w:kern w:val="0"/>
                <w:sz w:val="22"/>
                <w:szCs w:val="22"/>
              </w:rPr>
              <w:t>本校為計畫執行機關者，得採計外，其他執行非本校為執行機關之計畫，須提出具體證明，始得採計。</w:t>
            </w:r>
          </w:p>
          <w:p w:rsidR="002114E7" w:rsidRPr="00EE7F46" w:rsidRDefault="002114E7" w:rsidP="00450FB9">
            <w:pPr>
              <w:autoSpaceDE w:val="0"/>
              <w:autoSpaceDN w:val="0"/>
              <w:adjustRightInd w:val="0"/>
              <w:snapToGrid w:val="0"/>
              <w:ind w:left="330" w:hangingChars="150" w:hanging="330"/>
              <w:rPr>
                <w:rFonts w:eastAsia="標楷體" w:hAnsi="標楷體" w:hint="eastAsia"/>
                <w:color w:val="000000"/>
                <w:sz w:val="22"/>
                <w:szCs w:val="22"/>
              </w:rPr>
            </w:pPr>
            <w:r w:rsidRPr="00EE7F46">
              <w:rPr>
                <w:rFonts w:eastAsia="標楷體" w:hint="eastAsia"/>
                <w:color w:val="000000"/>
                <w:sz w:val="22"/>
                <w:szCs w:val="22"/>
              </w:rPr>
              <w:t>3</w:t>
            </w:r>
            <w:r w:rsidRPr="00EE7F46">
              <w:rPr>
                <w:rFonts w:eastAsia="標楷體"/>
                <w:color w:val="000000"/>
                <w:sz w:val="22"/>
                <w:szCs w:val="22"/>
              </w:rPr>
              <w:t>.</w:t>
            </w:r>
            <w:r w:rsidRPr="00EE7F46">
              <w:rPr>
                <w:rFonts w:eastAsia="標楷體" w:hAnsi="標楷體"/>
                <w:color w:val="000000"/>
                <w:sz w:val="22"/>
                <w:szCs w:val="22"/>
              </w:rPr>
              <w:t>科技部（國科會）核心設施補助計畫、補助短期出國研究</w:t>
            </w:r>
            <w:r w:rsidRPr="00EE7F46">
              <w:rPr>
                <w:rFonts w:eastAsia="標楷體"/>
                <w:color w:val="000000"/>
                <w:sz w:val="22"/>
                <w:szCs w:val="22"/>
              </w:rPr>
              <w:t>...</w:t>
            </w:r>
            <w:r w:rsidRPr="00EE7F46">
              <w:rPr>
                <w:rFonts w:eastAsia="標楷體" w:hAnsi="標楷體"/>
                <w:color w:val="000000"/>
                <w:sz w:val="22"/>
                <w:szCs w:val="22"/>
              </w:rPr>
              <w:t>等，不予採計。</w:t>
            </w:r>
          </w:p>
          <w:p w:rsidR="002114E7" w:rsidRPr="00EE7F46" w:rsidRDefault="002114E7" w:rsidP="00450FB9">
            <w:pPr>
              <w:snapToGrid w:val="0"/>
              <w:rPr>
                <w:rFonts w:eastAsia="標楷體"/>
                <w:b/>
                <w:color w:val="000000"/>
                <w:sz w:val="22"/>
                <w:szCs w:val="22"/>
              </w:rPr>
            </w:pPr>
            <w:r w:rsidRPr="00EE7F46">
              <w:rPr>
                <w:rFonts w:eastAsia="標楷體" w:hAnsi="標楷體"/>
                <w:b/>
                <w:color w:val="000000"/>
                <w:sz w:val="22"/>
                <w:szCs w:val="22"/>
              </w:rPr>
              <w:t>第</w:t>
            </w:r>
            <w:r w:rsidRPr="00EE7F46">
              <w:rPr>
                <w:rFonts w:eastAsia="標楷體" w:hAnsi="標楷體" w:hint="eastAsia"/>
                <w:b/>
                <w:color w:val="000000"/>
                <w:sz w:val="22"/>
                <w:szCs w:val="22"/>
              </w:rPr>
              <w:t>3</w:t>
            </w:r>
            <w:r w:rsidRPr="00EE7F46">
              <w:rPr>
                <w:rFonts w:eastAsia="標楷體" w:hAnsi="標楷體"/>
                <w:b/>
                <w:color w:val="000000"/>
                <w:sz w:val="22"/>
                <w:szCs w:val="22"/>
              </w:rPr>
              <w:t>部分「</w:t>
            </w:r>
            <w:r w:rsidRPr="00EE7F46">
              <w:rPr>
                <w:rFonts w:eastAsia="標楷體" w:hAnsi="標楷體" w:hint="eastAsia"/>
                <w:b/>
                <w:color w:val="000000"/>
                <w:sz w:val="22"/>
                <w:szCs w:val="22"/>
              </w:rPr>
              <w:t>行政院所屬機關學界科技專案計畫</w:t>
            </w:r>
            <w:r w:rsidRPr="00EE7F46">
              <w:rPr>
                <w:rFonts w:eastAsia="標楷體" w:hAnsi="標楷體"/>
                <w:b/>
                <w:color w:val="000000"/>
                <w:sz w:val="22"/>
                <w:szCs w:val="22"/>
              </w:rPr>
              <w:t>」</w:t>
            </w:r>
          </w:p>
          <w:p w:rsidR="002114E7" w:rsidRPr="00EE7F46" w:rsidRDefault="002114E7" w:rsidP="00450FB9">
            <w:pPr>
              <w:autoSpaceDE w:val="0"/>
              <w:autoSpaceDN w:val="0"/>
              <w:adjustRightInd w:val="0"/>
              <w:snapToGrid w:val="0"/>
              <w:ind w:left="330" w:hangingChars="150" w:hanging="330"/>
              <w:rPr>
                <w:rFonts w:eastAsia="標楷體"/>
                <w:color w:val="000000"/>
                <w:sz w:val="22"/>
                <w:szCs w:val="22"/>
                <w:u w:val="single"/>
              </w:rPr>
            </w:pPr>
            <w:r w:rsidRPr="00EE7F46">
              <w:rPr>
                <w:rFonts w:eastAsia="標楷體" w:hint="eastAsia"/>
                <w:color w:val="000000"/>
                <w:sz w:val="22"/>
                <w:szCs w:val="22"/>
                <w:u w:val="single"/>
              </w:rPr>
              <w:t>請教師提供檢附補助單位來文</w:t>
            </w:r>
            <w:r w:rsidRPr="00EE7F46">
              <w:rPr>
                <w:rFonts w:ascii="新細明體" w:hAnsi="新細明體" w:hint="eastAsia"/>
                <w:color w:val="000000"/>
                <w:sz w:val="22"/>
                <w:szCs w:val="22"/>
                <w:u w:val="single"/>
              </w:rPr>
              <w:t>、</w:t>
            </w:r>
            <w:r w:rsidRPr="00EE7F46">
              <w:rPr>
                <w:rFonts w:eastAsia="標楷體" w:hint="eastAsia"/>
                <w:color w:val="000000"/>
                <w:sz w:val="22"/>
                <w:szCs w:val="22"/>
                <w:u w:val="single"/>
              </w:rPr>
              <w:t>完整計畫書</w:t>
            </w:r>
            <w:r w:rsidRPr="00EE7F46">
              <w:rPr>
                <w:rFonts w:ascii="新細明體" w:hAnsi="新細明體" w:hint="eastAsia"/>
                <w:color w:val="000000"/>
                <w:sz w:val="22"/>
                <w:szCs w:val="22"/>
                <w:u w:val="single"/>
              </w:rPr>
              <w:t>、</w:t>
            </w:r>
            <w:r w:rsidRPr="00EE7F46">
              <w:rPr>
                <w:rFonts w:eastAsia="標楷體" w:hint="eastAsia"/>
                <w:color w:val="000000"/>
                <w:sz w:val="22"/>
                <w:szCs w:val="22"/>
                <w:u w:val="single"/>
              </w:rPr>
              <w:t>經費表等佐證資料以證明為學界科專計畫</w:t>
            </w:r>
            <w:r w:rsidRPr="00EE7F46">
              <w:rPr>
                <w:rFonts w:ascii="標楷體" w:eastAsia="標楷體" w:hAnsi="標楷體" w:hint="eastAsia"/>
                <w:color w:val="000000"/>
                <w:sz w:val="22"/>
                <w:szCs w:val="22"/>
                <w:u w:val="single"/>
              </w:rPr>
              <w:t>。</w:t>
            </w:r>
          </w:p>
          <w:p w:rsidR="002114E7" w:rsidRPr="00EE7F46" w:rsidRDefault="002114E7" w:rsidP="00450FB9">
            <w:pPr>
              <w:snapToGrid w:val="0"/>
              <w:rPr>
                <w:rFonts w:eastAsia="標楷體" w:hAnsi="標楷體" w:hint="eastAsia"/>
                <w:color w:val="000000"/>
                <w:sz w:val="22"/>
                <w:szCs w:val="22"/>
              </w:rPr>
            </w:pPr>
          </w:p>
          <w:p w:rsidR="002114E7" w:rsidRPr="00EE7F46" w:rsidRDefault="002114E7" w:rsidP="00450FB9">
            <w:pPr>
              <w:snapToGrid w:val="0"/>
              <w:rPr>
                <w:rFonts w:eastAsia="標楷體" w:hAnsi="標楷體" w:hint="eastAsia"/>
                <w:color w:val="000000"/>
                <w:sz w:val="22"/>
                <w:szCs w:val="22"/>
              </w:rPr>
            </w:pPr>
            <w:r w:rsidRPr="00EE7F46">
              <w:rPr>
                <w:rFonts w:eastAsia="標楷體" w:hAnsi="標楷體" w:hint="eastAsia"/>
                <w:color w:val="000000"/>
                <w:sz w:val="22"/>
                <w:szCs w:val="22"/>
              </w:rPr>
              <w:t>備註：</w:t>
            </w:r>
          </w:p>
          <w:p w:rsidR="002114E7" w:rsidRPr="00EE7F46" w:rsidRDefault="002114E7" w:rsidP="00450FB9">
            <w:pPr>
              <w:snapToGrid w:val="0"/>
              <w:rPr>
                <w:rFonts w:eastAsia="標楷體" w:hAnsi="標楷體" w:hint="eastAsia"/>
                <w:color w:val="000000"/>
                <w:sz w:val="22"/>
                <w:szCs w:val="22"/>
              </w:rPr>
            </w:pPr>
            <w:r w:rsidRPr="00EE7F46">
              <w:rPr>
                <w:rFonts w:eastAsia="標楷體" w:hAnsi="標楷體" w:hint="eastAsia"/>
                <w:color w:val="000000"/>
                <w:sz w:val="22"/>
                <w:szCs w:val="22"/>
              </w:rPr>
              <w:t>1.</w:t>
            </w:r>
            <w:r w:rsidRPr="00EE7F46">
              <w:rPr>
                <w:rFonts w:eastAsia="標楷體" w:hAnsi="標楷體" w:hint="eastAsia"/>
                <w:color w:val="000000"/>
                <w:sz w:val="22"/>
                <w:szCs w:val="22"/>
              </w:rPr>
              <w:t>上述項目評分均應檢附計畫書核定本、合約書、公文及其他佐證資料，未附資料佐證者，不予計分。</w:t>
            </w:r>
          </w:p>
          <w:p w:rsidR="002114E7" w:rsidRPr="00EE7F46" w:rsidRDefault="002114E7" w:rsidP="00450FB9">
            <w:pPr>
              <w:snapToGrid w:val="0"/>
              <w:rPr>
                <w:rFonts w:eastAsia="標楷體" w:hAnsi="標楷體" w:hint="eastAsia"/>
                <w:color w:val="000000"/>
                <w:sz w:val="22"/>
                <w:szCs w:val="22"/>
              </w:rPr>
            </w:pPr>
            <w:r w:rsidRPr="00EE7F46">
              <w:rPr>
                <w:rFonts w:eastAsia="標楷體" w:hAnsi="標楷體" w:hint="eastAsia"/>
                <w:color w:val="000000"/>
                <w:sz w:val="22"/>
                <w:szCs w:val="22"/>
              </w:rPr>
              <w:t>2.</w:t>
            </w:r>
            <w:r w:rsidRPr="00EE7F46">
              <w:rPr>
                <w:rFonts w:eastAsia="標楷體" w:hAnsi="標楷體" w:hint="eastAsia"/>
                <w:color w:val="000000"/>
                <w:sz w:val="22"/>
                <w:szCs w:val="22"/>
              </w:rPr>
              <w:t>各研究計畫細目欄位如不敷填寫，請自行加列。</w:t>
            </w:r>
          </w:p>
          <w:p w:rsidR="002114E7" w:rsidRPr="00EE7F46" w:rsidRDefault="002114E7" w:rsidP="00450FB9">
            <w:pPr>
              <w:snapToGrid w:val="0"/>
              <w:rPr>
                <w:rFonts w:eastAsia="標楷體" w:hAnsi="標楷體" w:hint="eastAsia"/>
                <w:color w:val="000000"/>
                <w:sz w:val="22"/>
                <w:szCs w:val="22"/>
              </w:rPr>
            </w:pPr>
            <w:r w:rsidRPr="00EE7F46">
              <w:rPr>
                <w:rFonts w:eastAsia="標楷體" w:hAnsi="標楷體" w:hint="eastAsia"/>
                <w:color w:val="000000"/>
                <w:sz w:val="22"/>
                <w:szCs w:val="22"/>
              </w:rPr>
              <w:t>3.</w:t>
            </w:r>
            <w:r w:rsidRPr="00EE7F46">
              <w:rPr>
                <w:rFonts w:eastAsia="標楷體" w:hAnsi="標楷體" w:hint="eastAsia"/>
                <w:color w:val="000000"/>
                <w:sz w:val="22"/>
                <w:szCs w:val="22"/>
              </w:rPr>
              <w:t>本</w:t>
            </w:r>
            <w:r w:rsidRPr="00EE7F46">
              <w:rPr>
                <w:rFonts w:eastAsia="標楷體" w:hAnsi="標楷體" w:hint="eastAsia"/>
                <w:color w:val="000000"/>
                <w:sz w:val="22"/>
                <w:szCs w:val="22"/>
                <w:u w:val="single"/>
              </w:rPr>
              <w:t>評分</w:t>
            </w:r>
            <w:r w:rsidRPr="00EE7F46">
              <w:rPr>
                <w:rFonts w:eastAsia="標楷體" w:hAnsi="標楷體" w:hint="eastAsia"/>
                <w:color w:val="000000"/>
                <w:sz w:val="22"/>
                <w:szCs w:val="22"/>
              </w:rPr>
              <w:t>表請申請人製作</w:t>
            </w:r>
            <w:r w:rsidRPr="00EE7F46">
              <w:rPr>
                <w:rFonts w:eastAsia="標楷體" w:hAnsi="標楷體" w:hint="eastAsia"/>
                <w:color w:val="000000"/>
                <w:sz w:val="22"/>
                <w:szCs w:val="22"/>
              </w:rPr>
              <w:t>1</w:t>
            </w:r>
            <w:r w:rsidRPr="00EE7F46">
              <w:rPr>
                <w:rFonts w:eastAsia="標楷體" w:hAnsi="標楷體" w:hint="eastAsia"/>
                <w:color w:val="000000"/>
                <w:sz w:val="22"/>
                <w:szCs w:val="22"/>
              </w:rPr>
              <w:t>式</w:t>
            </w:r>
            <w:r w:rsidRPr="00EE7F46">
              <w:rPr>
                <w:rFonts w:eastAsia="標楷體" w:hAnsi="標楷體" w:hint="eastAsia"/>
                <w:color w:val="000000"/>
                <w:sz w:val="22"/>
                <w:szCs w:val="22"/>
              </w:rPr>
              <w:t>2</w:t>
            </w:r>
            <w:r w:rsidRPr="00EE7F46">
              <w:rPr>
                <w:rFonts w:eastAsia="標楷體" w:hAnsi="標楷體" w:hint="eastAsia"/>
                <w:color w:val="000000"/>
                <w:sz w:val="22"/>
                <w:szCs w:val="22"/>
              </w:rPr>
              <w:t>份，申請人及研究發展處各執</w:t>
            </w:r>
            <w:r w:rsidRPr="00EE7F46">
              <w:rPr>
                <w:rFonts w:eastAsia="標楷體" w:hAnsi="標楷體" w:hint="eastAsia"/>
                <w:color w:val="000000"/>
                <w:sz w:val="22"/>
                <w:szCs w:val="22"/>
              </w:rPr>
              <w:t>1</w:t>
            </w:r>
            <w:r w:rsidRPr="00EE7F46">
              <w:rPr>
                <w:rFonts w:eastAsia="標楷體" w:hAnsi="標楷體" w:hint="eastAsia"/>
                <w:color w:val="000000"/>
                <w:sz w:val="22"/>
                <w:szCs w:val="22"/>
              </w:rPr>
              <w:t>份存查。</w:t>
            </w:r>
          </w:p>
          <w:p w:rsidR="002114E7" w:rsidRPr="00EE7F46" w:rsidRDefault="002114E7" w:rsidP="00450FB9">
            <w:pPr>
              <w:autoSpaceDE w:val="0"/>
              <w:autoSpaceDN w:val="0"/>
              <w:adjustRightInd w:val="0"/>
              <w:snapToGrid w:val="0"/>
              <w:ind w:left="330" w:hangingChars="150" w:hanging="330"/>
              <w:rPr>
                <w:rFonts w:eastAsia="標楷體" w:hAnsi="標楷體"/>
                <w:sz w:val="28"/>
                <w:szCs w:val="20"/>
              </w:rPr>
            </w:pPr>
            <w:r w:rsidRPr="00EE7F46">
              <w:rPr>
                <w:rFonts w:eastAsia="標楷體" w:hAnsi="標楷體" w:hint="eastAsia"/>
                <w:color w:val="000000"/>
                <w:sz w:val="22"/>
                <w:szCs w:val="22"/>
              </w:rPr>
              <w:t>4.</w:t>
            </w:r>
            <w:r w:rsidRPr="00EE7F46">
              <w:rPr>
                <w:rFonts w:eastAsia="標楷體" w:hAnsi="標楷體" w:hint="eastAsia"/>
                <w:color w:val="000000"/>
                <w:sz w:val="22"/>
                <w:szCs w:val="22"/>
              </w:rPr>
              <w:t>研發處僅查核計畫金額是否撥入本校，計畫性質是否屬於學術研究，請由各級教評會認定。</w:t>
            </w:r>
          </w:p>
        </w:tc>
      </w:tr>
      <w:tr w:rsidR="002114E7" w:rsidRPr="00EE7F46" w:rsidTr="00450FB9">
        <w:tblPrEx>
          <w:tblCellMar>
            <w:top w:w="0" w:type="dxa"/>
            <w:bottom w:w="0" w:type="dxa"/>
          </w:tblCellMar>
        </w:tblPrEx>
        <w:trPr>
          <w:trHeight w:val="667"/>
          <w:jc w:val="center"/>
        </w:trPr>
        <w:tc>
          <w:tcPr>
            <w:tcW w:w="3307" w:type="dxa"/>
            <w:gridSpan w:val="2"/>
            <w:tcBorders>
              <w:left w:val="single" w:sz="12" w:space="0" w:color="auto"/>
              <w:right w:val="single" w:sz="4" w:space="0" w:color="auto"/>
            </w:tcBorders>
            <w:vAlign w:val="center"/>
          </w:tcPr>
          <w:p w:rsidR="002114E7" w:rsidRPr="00EE7F46" w:rsidRDefault="002114E7" w:rsidP="00450FB9">
            <w:pPr>
              <w:snapToGrid w:val="0"/>
              <w:jc w:val="center"/>
              <w:rPr>
                <w:rFonts w:eastAsia="標楷體"/>
                <w:bCs/>
                <w:color w:val="000000"/>
                <w:sz w:val="28"/>
                <w:szCs w:val="22"/>
              </w:rPr>
            </w:pPr>
            <w:r w:rsidRPr="00EE7F46">
              <w:rPr>
                <w:rFonts w:eastAsia="標楷體" w:hAnsi="標楷體"/>
                <w:bCs/>
                <w:color w:val="000000"/>
                <w:sz w:val="28"/>
                <w:szCs w:val="22"/>
              </w:rPr>
              <w:lastRenderedPageBreak/>
              <w:t>申請人簽名</w:t>
            </w:r>
          </w:p>
        </w:tc>
        <w:tc>
          <w:tcPr>
            <w:tcW w:w="3308" w:type="dxa"/>
            <w:tcBorders>
              <w:left w:val="single" w:sz="4" w:space="0" w:color="auto"/>
              <w:right w:val="single" w:sz="4" w:space="0" w:color="auto"/>
            </w:tcBorders>
            <w:vAlign w:val="center"/>
          </w:tcPr>
          <w:p w:rsidR="002114E7" w:rsidRPr="00EE7F46" w:rsidRDefault="002114E7" w:rsidP="00450FB9">
            <w:pPr>
              <w:snapToGrid w:val="0"/>
              <w:jc w:val="center"/>
              <w:rPr>
                <w:rFonts w:eastAsia="標楷體"/>
                <w:color w:val="000000"/>
                <w:spacing w:val="-20"/>
                <w:sz w:val="28"/>
                <w:szCs w:val="20"/>
              </w:rPr>
            </w:pPr>
            <w:r w:rsidRPr="00EE7F46">
              <w:rPr>
                <w:rFonts w:eastAsia="標楷體" w:hAnsi="標楷體"/>
                <w:color w:val="000000"/>
                <w:spacing w:val="-20"/>
                <w:sz w:val="28"/>
                <w:szCs w:val="20"/>
              </w:rPr>
              <w:t>系</w:t>
            </w:r>
            <w:r w:rsidRPr="00EE7F46">
              <w:rPr>
                <w:rFonts w:eastAsia="標楷體" w:hAnsi="標楷體" w:hint="eastAsia"/>
                <w:color w:val="000000"/>
                <w:spacing w:val="-20"/>
                <w:sz w:val="28"/>
                <w:szCs w:val="20"/>
              </w:rPr>
              <w:t>(</w:t>
            </w:r>
            <w:r w:rsidRPr="00EE7F46">
              <w:rPr>
                <w:rFonts w:eastAsia="標楷體" w:hAnsi="標楷體"/>
                <w:color w:val="000000"/>
                <w:spacing w:val="-20"/>
                <w:sz w:val="28"/>
                <w:szCs w:val="20"/>
              </w:rPr>
              <w:t>所</w:t>
            </w:r>
            <w:r w:rsidRPr="00EE7F46">
              <w:rPr>
                <w:rFonts w:eastAsia="標楷體" w:hAnsi="標楷體" w:hint="eastAsia"/>
                <w:color w:val="000000"/>
                <w:spacing w:val="-20"/>
                <w:sz w:val="28"/>
                <w:szCs w:val="20"/>
              </w:rPr>
              <w:t>)</w:t>
            </w:r>
            <w:r w:rsidRPr="00EE7F46">
              <w:rPr>
                <w:rFonts w:eastAsia="標楷體" w:hAnsi="標楷體"/>
                <w:color w:val="000000"/>
                <w:spacing w:val="-20"/>
                <w:sz w:val="28"/>
                <w:szCs w:val="20"/>
              </w:rPr>
              <w:t>、中心主管核章</w:t>
            </w:r>
          </w:p>
        </w:tc>
        <w:tc>
          <w:tcPr>
            <w:tcW w:w="3308" w:type="dxa"/>
            <w:gridSpan w:val="4"/>
            <w:tcBorders>
              <w:left w:val="single" w:sz="4" w:space="0" w:color="auto"/>
              <w:right w:val="single" w:sz="12" w:space="0" w:color="auto"/>
            </w:tcBorders>
            <w:vAlign w:val="center"/>
          </w:tcPr>
          <w:p w:rsidR="002114E7" w:rsidRPr="00EE7F46" w:rsidRDefault="002114E7" w:rsidP="00450FB9">
            <w:pPr>
              <w:snapToGrid w:val="0"/>
              <w:jc w:val="center"/>
              <w:rPr>
                <w:rFonts w:eastAsia="標楷體"/>
                <w:color w:val="000000"/>
                <w:sz w:val="28"/>
                <w:szCs w:val="20"/>
              </w:rPr>
            </w:pPr>
            <w:r w:rsidRPr="00EE7F46">
              <w:rPr>
                <w:rFonts w:eastAsia="標楷體" w:hAnsi="標楷體"/>
                <w:color w:val="000000"/>
                <w:sz w:val="28"/>
                <w:szCs w:val="20"/>
              </w:rPr>
              <w:t>院長核章</w:t>
            </w:r>
          </w:p>
        </w:tc>
      </w:tr>
      <w:tr w:rsidR="002114E7" w:rsidRPr="00EE7F46" w:rsidTr="00450FB9">
        <w:tblPrEx>
          <w:tblCellMar>
            <w:top w:w="0" w:type="dxa"/>
            <w:bottom w:w="0" w:type="dxa"/>
          </w:tblCellMar>
        </w:tblPrEx>
        <w:trPr>
          <w:trHeight w:val="1318"/>
          <w:jc w:val="center"/>
        </w:trPr>
        <w:tc>
          <w:tcPr>
            <w:tcW w:w="3307" w:type="dxa"/>
            <w:gridSpan w:val="2"/>
            <w:tcBorders>
              <w:left w:val="single" w:sz="12" w:space="0" w:color="auto"/>
              <w:bottom w:val="single" w:sz="12" w:space="0" w:color="auto"/>
              <w:right w:val="single" w:sz="4" w:space="0" w:color="auto"/>
            </w:tcBorders>
            <w:vAlign w:val="bottom"/>
          </w:tcPr>
          <w:p w:rsidR="002114E7" w:rsidRPr="00EE7F46" w:rsidRDefault="002114E7" w:rsidP="00450FB9">
            <w:pPr>
              <w:snapToGrid w:val="0"/>
              <w:ind w:firstLineChars="300" w:firstLine="720"/>
              <w:jc w:val="center"/>
              <w:rPr>
                <w:rFonts w:eastAsia="標楷體" w:hint="eastAsia"/>
                <w:color w:val="000000"/>
                <w:szCs w:val="20"/>
              </w:rPr>
            </w:pPr>
          </w:p>
          <w:p w:rsidR="002114E7" w:rsidRPr="00EE7F46" w:rsidRDefault="002114E7" w:rsidP="00450FB9">
            <w:pPr>
              <w:snapToGrid w:val="0"/>
              <w:ind w:firstLineChars="300" w:firstLine="720"/>
              <w:jc w:val="center"/>
              <w:rPr>
                <w:rFonts w:eastAsia="標楷體" w:hint="eastAsia"/>
                <w:color w:val="000000"/>
                <w:szCs w:val="20"/>
              </w:rPr>
            </w:pPr>
          </w:p>
          <w:p w:rsidR="002114E7" w:rsidRPr="00EE7F46" w:rsidRDefault="002114E7" w:rsidP="00450FB9">
            <w:pPr>
              <w:snapToGrid w:val="0"/>
              <w:ind w:firstLineChars="300" w:firstLine="720"/>
              <w:jc w:val="center"/>
              <w:rPr>
                <w:rFonts w:eastAsia="標楷體" w:hint="eastAsia"/>
                <w:color w:val="000000"/>
                <w:szCs w:val="20"/>
              </w:rPr>
            </w:pPr>
          </w:p>
          <w:p w:rsidR="002114E7" w:rsidRPr="00EE7F46" w:rsidRDefault="002114E7" w:rsidP="00450FB9">
            <w:pPr>
              <w:snapToGrid w:val="0"/>
              <w:ind w:firstLineChars="300" w:firstLine="720"/>
              <w:jc w:val="center"/>
              <w:rPr>
                <w:rFonts w:eastAsia="標楷體" w:hint="eastAsia"/>
                <w:color w:val="000000"/>
                <w:szCs w:val="20"/>
              </w:rPr>
            </w:pPr>
          </w:p>
          <w:p w:rsidR="002114E7" w:rsidRPr="00EE7F46" w:rsidRDefault="002114E7" w:rsidP="00450FB9">
            <w:pPr>
              <w:snapToGrid w:val="0"/>
              <w:ind w:firstLineChars="300" w:firstLine="720"/>
              <w:jc w:val="center"/>
              <w:rPr>
                <w:rFonts w:eastAsia="標楷體" w:hint="eastAsia"/>
                <w:color w:val="000000"/>
                <w:szCs w:val="20"/>
              </w:rPr>
            </w:pPr>
          </w:p>
          <w:p w:rsidR="002114E7" w:rsidRPr="00EE7F46" w:rsidRDefault="002114E7" w:rsidP="00450FB9">
            <w:pPr>
              <w:snapToGrid w:val="0"/>
              <w:jc w:val="center"/>
              <w:rPr>
                <w:rFonts w:eastAsia="標楷體"/>
                <w:color w:val="000000"/>
                <w:szCs w:val="22"/>
              </w:rPr>
            </w:pPr>
            <w:r w:rsidRPr="00EE7F46">
              <w:rPr>
                <w:rFonts w:eastAsia="標楷體" w:hint="eastAsia"/>
                <w:color w:val="000000"/>
                <w:szCs w:val="20"/>
              </w:rPr>
              <w:t xml:space="preserve">   </w:t>
            </w:r>
            <w:r w:rsidRPr="00EE7F46">
              <w:rPr>
                <w:rFonts w:eastAsia="標楷體"/>
                <w:color w:val="000000"/>
                <w:szCs w:val="20"/>
              </w:rPr>
              <w:t>年</w:t>
            </w:r>
            <w:r w:rsidRPr="00EE7F46">
              <w:rPr>
                <w:rFonts w:eastAsia="標楷體" w:hint="eastAsia"/>
                <w:color w:val="000000"/>
                <w:szCs w:val="20"/>
              </w:rPr>
              <w:t xml:space="preserve">    </w:t>
            </w:r>
            <w:r w:rsidRPr="00EE7F46">
              <w:rPr>
                <w:rFonts w:eastAsia="標楷體"/>
                <w:color w:val="000000"/>
                <w:szCs w:val="20"/>
              </w:rPr>
              <w:t>月</w:t>
            </w:r>
            <w:r w:rsidRPr="00EE7F46">
              <w:rPr>
                <w:rFonts w:eastAsia="標楷體"/>
                <w:color w:val="000000"/>
                <w:szCs w:val="20"/>
              </w:rPr>
              <w:t xml:space="preserve">    </w:t>
            </w:r>
            <w:r w:rsidRPr="00EE7F46">
              <w:rPr>
                <w:rFonts w:eastAsia="標楷體"/>
                <w:color w:val="000000"/>
                <w:szCs w:val="20"/>
              </w:rPr>
              <w:t>日</w:t>
            </w:r>
          </w:p>
        </w:tc>
        <w:tc>
          <w:tcPr>
            <w:tcW w:w="3308" w:type="dxa"/>
            <w:tcBorders>
              <w:left w:val="single" w:sz="4" w:space="0" w:color="auto"/>
              <w:bottom w:val="single" w:sz="12" w:space="0" w:color="auto"/>
              <w:right w:val="single" w:sz="4" w:space="0" w:color="auto"/>
            </w:tcBorders>
            <w:vAlign w:val="bottom"/>
          </w:tcPr>
          <w:p w:rsidR="002114E7" w:rsidRPr="00EE7F46" w:rsidRDefault="002114E7" w:rsidP="00450FB9">
            <w:pPr>
              <w:snapToGrid w:val="0"/>
              <w:ind w:left="720"/>
              <w:jc w:val="center"/>
              <w:rPr>
                <w:rFonts w:eastAsia="標楷體" w:hint="eastAsia"/>
                <w:color w:val="000000"/>
                <w:szCs w:val="20"/>
              </w:rPr>
            </w:pPr>
          </w:p>
          <w:p w:rsidR="002114E7" w:rsidRPr="00EE7F46" w:rsidRDefault="002114E7" w:rsidP="00450FB9">
            <w:pPr>
              <w:snapToGrid w:val="0"/>
              <w:ind w:left="720"/>
              <w:jc w:val="center"/>
              <w:rPr>
                <w:rFonts w:eastAsia="標楷體" w:hint="eastAsia"/>
                <w:color w:val="000000"/>
                <w:szCs w:val="20"/>
              </w:rPr>
            </w:pPr>
          </w:p>
          <w:p w:rsidR="002114E7" w:rsidRPr="00EE7F46" w:rsidRDefault="002114E7" w:rsidP="00450FB9">
            <w:pPr>
              <w:snapToGrid w:val="0"/>
              <w:jc w:val="center"/>
              <w:rPr>
                <w:rFonts w:eastAsia="標楷體"/>
                <w:color w:val="000000"/>
                <w:sz w:val="22"/>
                <w:szCs w:val="20"/>
              </w:rPr>
            </w:pPr>
            <w:r w:rsidRPr="00EE7F46">
              <w:rPr>
                <w:rFonts w:eastAsia="標楷體" w:hint="eastAsia"/>
                <w:color w:val="000000"/>
                <w:szCs w:val="20"/>
              </w:rPr>
              <w:t xml:space="preserve">    </w:t>
            </w:r>
            <w:r w:rsidRPr="00EE7F46">
              <w:rPr>
                <w:rFonts w:eastAsia="標楷體"/>
                <w:color w:val="000000"/>
                <w:szCs w:val="20"/>
              </w:rPr>
              <w:t>年</w:t>
            </w:r>
            <w:r w:rsidRPr="00EE7F46">
              <w:rPr>
                <w:rFonts w:eastAsia="標楷體"/>
                <w:color w:val="000000"/>
                <w:szCs w:val="20"/>
              </w:rPr>
              <w:t xml:space="preserve">    </w:t>
            </w:r>
            <w:r w:rsidRPr="00EE7F46">
              <w:rPr>
                <w:rFonts w:eastAsia="標楷體"/>
                <w:color w:val="000000"/>
                <w:szCs w:val="20"/>
              </w:rPr>
              <w:t>月</w:t>
            </w:r>
            <w:r w:rsidRPr="00EE7F46">
              <w:rPr>
                <w:rFonts w:eastAsia="標楷體"/>
                <w:color w:val="000000"/>
                <w:szCs w:val="20"/>
              </w:rPr>
              <w:t xml:space="preserve">    </w:t>
            </w:r>
            <w:r w:rsidRPr="00EE7F46">
              <w:rPr>
                <w:rFonts w:eastAsia="標楷體"/>
                <w:color w:val="000000"/>
                <w:szCs w:val="20"/>
              </w:rPr>
              <w:t>日</w:t>
            </w:r>
          </w:p>
        </w:tc>
        <w:tc>
          <w:tcPr>
            <w:tcW w:w="3308" w:type="dxa"/>
            <w:gridSpan w:val="4"/>
            <w:tcBorders>
              <w:left w:val="single" w:sz="4" w:space="0" w:color="auto"/>
              <w:bottom w:val="single" w:sz="12" w:space="0" w:color="auto"/>
              <w:right w:val="single" w:sz="12" w:space="0" w:color="auto"/>
            </w:tcBorders>
            <w:vAlign w:val="bottom"/>
          </w:tcPr>
          <w:p w:rsidR="002114E7" w:rsidRPr="00EE7F46" w:rsidRDefault="002114E7" w:rsidP="00450FB9">
            <w:pPr>
              <w:snapToGrid w:val="0"/>
              <w:ind w:firstLineChars="400" w:firstLine="960"/>
              <w:jc w:val="center"/>
              <w:rPr>
                <w:rFonts w:eastAsia="標楷體" w:hint="eastAsia"/>
                <w:color w:val="000000"/>
                <w:szCs w:val="20"/>
              </w:rPr>
            </w:pPr>
          </w:p>
          <w:p w:rsidR="002114E7" w:rsidRPr="00EE7F46" w:rsidRDefault="002114E7" w:rsidP="00450FB9">
            <w:pPr>
              <w:snapToGrid w:val="0"/>
              <w:ind w:firstLineChars="400" w:firstLine="960"/>
              <w:jc w:val="center"/>
              <w:rPr>
                <w:rFonts w:eastAsia="標楷體" w:hint="eastAsia"/>
                <w:color w:val="000000"/>
                <w:szCs w:val="20"/>
              </w:rPr>
            </w:pPr>
          </w:p>
          <w:p w:rsidR="002114E7" w:rsidRPr="00EE7F46" w:rsidRDefault="002114E7" w:rsidP="00450FB9">
            <w:pPr>
              <w:snapToGrid w:val="0"/>
              <w:ind w:firstLineChars="100" w:firstLine="240"/>
              <w:jc w:val="center"/>
              <w:rPr>
                <w:rFonts w:eastAsia="標楷體"/>
                <w:color w:val="000000"/>
                <w:sz w:val="22"/>
                <w:szCs w:val="20"/>
              </w:rPr>
            </w:pPr>
            <w:r w:rsidRPr="00EE7F46">
              <w:rPr>
                <w:rFonts w:eastAsia="標楷體" w:hint="eastAsia"/>
                <w:color w:val="000000"/>
                <w:szCs w:val="20"/>
              </w:rPr>
              <w:t xml:space="preserve">  </w:t>
            </w:r>
            <w:r w:rsidRPr="00EE7F46">
              <w:rPr>
                <w:rFonts w:eastAsia="標楷體"/>
                <w:color w:val="000000"/>
                <w:szCs w:val="20"/>
              </w:rPr>
              <w:t>年</w:t>
            </w:r>
            <w:r w:rsidRPr="00EE7F46">
              <w:rPr>
                <w:rFonts w:eastAsia="標楷體"/>
                <w:color w:val="000000"/>
                <w:szCs w:val="20"/>
              </w:rPr>
              <w:t xml:space="preserve">    </w:t>
            </w:r>
            <w:r w:rsidRPr="00EE7F46">
              <w:rPr>
                <w:rFonts w:eastAsia="標楷體"/>
                <w:color w:val="000000"/>
                <w:szCs w:val="20"/>
              </w:rPr>
              <w:t>月</w:t>
            </w:r>
            <w:r w:rsidRPr="00EE7F46">
              <w:rPr>
                <w:rFonts w:eastAsia="標楷體"/>
                <w:color w:val="000000"/>
                <w:szCs w:val="20"/>
              </w:rPr>
              <w:t xml:space="preserve">    </w:t>
            </w:r>
            <w:r w:rsidRPr="00EE7F46">
              <w:rPr>
                <w:rFonts w:eastAsia="標楷體"/>
                <w:color w:val="000000"/>
                <w:szCs w:val="20"/>
              </w:rPr>
              <w:t>日</w:t>
            </w:r>
          </w:p>
        </w:tc>
      </w:tr>
    </w:tbl>
    <w:p w:rsidR="002114E7" w:rsidRPr="00EE7F46" w:rsidRDefault="002114E7" w:rsidP="002114E7">
      <w:pPr>
        <w:adjustRightInd w:val="0"/>
        <w:spacing w:line="260" w:lineRule="exact"/>
        <w:ind w:left="377" w:hangingChars="157" w:hanging="377"/>
        <w:rPr>
          <w:rFonts w:eastAsia="標楷體" w:hint="eastAsia"/>
          <w:color w:val="000000"/>
        </w:rPr>
      </w:pPr>
      <w:r w:rsidRPr="00EE7F46">
        <w:rPr>
          <w:rFonts w:eastAsia="標楷體" w:hint="eastAsia"/>
          <w:color w:val="000000"/>
        </w:rPr>
        <w:t>說明：</w:t>
      </w:r>
    </w:p>
    <w:p w:rsidR="002114E7" w:rsidRPr="00EE7F46" w:rsidRDefault="002114E7" w:rsidP="002114E7">
      <w:pPr>
        <w:adjustRightInd w:val="0"/>
        <w:spacing w:line="260" w:lineRule="exact"/>
        <w:ind w:left="377" w:hangingChars="157" w:hanging="377"/>
        <w:rPr>
          <w:rFonts w:eastAsia="標楷體"/>
          <w:bCs/>
          <w:color w:val="000000"/>
        </w:rPr>
      </w:pPr>
      <w:r w:rsidRPr="00EE7F46">
        <w:rPr>
          <w:rFonts w:eastAsia="標楷體" w:hint="eastAsia"/>
          <w:color w:val="000000"/>
        </w:rPr>
        <w:t>1</w:t>
      </w:r>
      <w:r w:rsidRPr="00EE7F46">
        <w:rPr>
          <w:rFonts w:eastAsia="標楷體"/>
          <w:color w:val="000000"/>
        </w:rPr>
        <w:t>.</w:t>
      </w:r>
      <w:r w:rsidRPr="00EE7F46">
        <w:rPr>
          <w:rFonts w:eastAsia="標楷體"/>
          <w:color w:val="000000"/>
        </w:rPr>
        <w:t>「</w:t>
      </w:r>
      <w:r w:rsidRPr="00EE7F46">
        <w:rPr>
          <w:rFonts w:eastAsia="標楷體"/>
          <w:color w:val="000000"/>
        </w:rPr>
        <w:t>A.</w:t>
      </w:r>
      <w:r w:rsidRPr="00EE7F46">
        <w:rPr>
          <w:rFonts w:eastAsia="標楷體"/>
          <w:color w:val="000000"/>
        </w:rPr>
        <w:t>研究」部分，其代表著作及參考著作已列入「</w:t>
      </w:r>
      <w:r w:rsidRPr="00EE7F46">
        <w:rPr>
          <w:rFonts w:eastAsia="標楷體"/>
          <w:color w:val="000000"/>
        </w:rPr>
        <w:t>A1.</w:t>
      </w:r>
      <w:r w:rsidRPr="00EE7F46">
        <w:rPr>
          <w:rFonts w:eastAsia="標楷體"/>
          <w:color w:val="000000"/>
        </w:rPr>
        <w:t>外審研究」之評分，不得再重複列入「</w:t>
      </w:r>
      <w:r w:rsidRPr="00EE7F46">
        <w:rPr>
          <w:rFonts w:eastAsia="標楷體"/>
          <w:color w:val="000000"/>
        </w:rPr>
        <w:t>A2.</w:t>
      </w:r>
      <w:r w:rsidRPr="00EE7F46">
        <w:rPr>
          <w:rFonts w:eastAsia="標楷體"/>
          <w:color w:val="000000"/>
        </w:rPr>
        <w:t>五年內本職級研究</w:t>
      </w:r>
      <w:r w:rsidRPr="00EE7F46">
        <w:rPr>
          <w:rFonts w:eastAsia="標楷體"/>
          <w:color w:val="000000"/>
        </w:rPr>
        <w:t xml:space="preserve"> </w:t>
      </w:r>
      <w:r w:rsidRPr="00EE7F46">
        <w:rPr>
          <w:rFonts w:eastAsia="標楷體"/>
          <w:color w:val="000000"/>
        </w:rPr>
        <w:t>計畫獎助、產學合作及其他學術研究成果」項下評分。</w:t>
      </w:r>
    </w:p>
    <w:p w:rsidR="002114E7" w:rsidRPr="00EE7F46" w:rsidRDefault="002114E7" w:rsidP="002114E7">
      <w:pPr>
        <w:snapToGrid w:val="0"/>
        <w:ind w:leftChars="50" w:left="120" w:firstLineChars="100" w:firstLine="240"/>
        <w:rPr>
          <w:rFonts w:eastAsia="標楷體"/>
          <w:color w:val="000000"/>
          <w:sz w:val="20"/>
          <w:szCs w:val="20"/>
        </w:rPr>
      </w:pPr>
      <w:r w:rsidRPr="00EE7F46">
        <w:rPr>
          <w:rFonts w:eastAsia="標楷體"/>
          <w:color w:val="000000"/>
          <w:szCs w:val="20"/>
        </w:rPr>
        <w:t>論文貢獻分數</w:t>
      </w:r>
      <w:r w:rsidRPr="00EE7F46">
        <w:rPr>
          <w:rFonts w:eastAsia="標楷體"/>
          <w:color w:val="000000"/>
        </w:rPr>
        <w:t>評分表</w:t>
      </w:r>
      <w:r w:rsidRPr="00EE7F46">
        <w:rPr>
          <w:rFonts w:eastAsia="標楷體"/>
          <w:color w:val="000000"/>
        </w:rPr>
        <w:t xml:space="preserve"> (</w:t>
      </w:r>
      <w:r w:rsidRPr="00EE7F46">
        <w:rPr>
          <w:rFonts w:eastAsia="標楷體"/>
          <w:color w:val="000000"/>
        </w:rPr>
        <w:t>依作者順位與人數比例計算</w:t>
      </w:r>
      <w:r w:rsidRPr="00EE7F46">
        <w:rPr>
          <w:rFonts w:eastAsia="標楷體"/>
          <w:color w:val="000000"/>
        </w:rPr>
        <w:t>)</w:t>
      </w:r>
    </w:p>
    <w:p w:rsidR="002114E7" w:rsidRPr="00EE7F46" w:rsidRDefault="002114E7" w:rsidP="002114E7">
      <w:pPr>
        <w:snapToGrid w:val="0"/>
        <w:rPr>
          <w:rFonts w:eastAsia="標楷體" w:hint="eastAsia"/>
          <w:color w:val="000000"/>
        </w:rPr>
      </w:pPr>
      <w:r w:rsidRPr="00EE7F46">
        <w:rPr>
          <w:rFonts w:eastAsia="標楷體" w:hint="eastAsia"/>
          <w:color w:val="000000"/>
        </w:rPr>
        <w:t>2.</w:t>
      </w:r>
      <w:r w:rsidRPr="00EE7F46">
        <w:rPr>
          <w:rFonts w:eastAsia="標楷體" w:hint="eastAsia"/>
          <w:color w:val="000000"/>
        </w:rPr>
        <w:t>附表：</w:t>
      </w:r>
    </w:p>
    <w:p w:rsidR="002114E7" w:rsidRPr="00EE7F46" w:rsidRDefault="002114E7" w:rsidP="002114E7">
      <w:pPr>
        <w:snapToGrid w:val="0"/>
        <w:ind w:left="360" w:firstLineChars="350" w:firstLine="840"/>
        <w:rPr>
          <w:rFonts w:eastAsia="標楷體"/>
          <w:color w:val="000000"/>
        </w:rPr>
      </w:pPr>
      <w:r w:rsidRPr="00EE7F46">
        <w:rPr>
          <w:rFonts w:eastAsia="標楷體"/>
          <w:color w:val="000000"/>
        </w:rPr>
        <w:t>論文貢獻分數評分表</w:t>
      </w:r>
      <w:r w:rsidRPr="00EE7F46">
        <w:rPr>
          <w:rFonts w:eastAsia="標楷體"/>
          <w:color w:val="000000"/>
        </w:rPr>
        <w:t xml:space="preserve"> (</w:t>
      </w:r>
      <w:r w:rsidRPr="00EE7F46">
        <w:rPr>
          <w:rFonts w:eastAsia="標楷體"/>
          <w:color w:val="000000"/>
        </w:rPr>
        <w:t>依作者順位與人數比例計算</w:t>
      </w:r>
      <w:r w:rsidRPr="00EE7F46">
        <w:rPr>
          <w:rFonts w:eastAsia="標楷體"/>
          <w:color w:val="000000"/>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tblGrid>
      <w:tr w:rsidR="002114E7" w:rsidRPr="00EE7F46" w:rsidTr="00450FB9">
        <w:tblPrEx>
          <w:tblCellMar>
            <w:top w:w="0" w:type="dxa"/>
            <w:bottom w:w="0" w:type="dxa"/>
          </w:tblCellMar>
        </w:tblPrEx>
        <w:tc>
          <w:tcPr>
            <w:tcW w:w="1800" w:type="dxa"/>
            <w:tcBorders>
              <w:tl2br w:val="single" w:sz="4" w:space="0" w:color="auto"/>
            </w:tcBorders>
          </w:tcPr>
          <w:p w:rsidR="002114E7" w:rsidRPr="00EE7F46" w:rsidRDefault="002114E7" w:rsidP="00450FB9">
            <w:pPr>
              <w:snapToGrid w:val="0"/>
              <w:ind w:right="204"/>
              <w:jc w:val="right"/>
              <w:rPr>
                <w:rFonts w:eastAsia="標楷體"/>
                <w:snapToGrid w:val="0"/>
                <w:color w:val="000000"/>
                <w:kern w:val="0"/>
              </w:rPr>
            </w:pPr>
            <w:r w:rsidRPr="00EE7F46">
              <w:rPr>
                <w:rFonts w:eastAsia="標楷體"/>
                <w:snapToGrid w:val="0"/>
                <w:color w:val="000000"/>
                <w:kern w:val="0"/>
              </w:rPr>
              <w:t>順位</w:t>
            </w:r>
          </w:p>
          <w:p w:rsidR="002114E7" w:rsidRPr="00EE7F46" w:rsidRDefault="002114E7" w:rsidP="00450FB9">
            <w:pPr>
              <w:snapToGrid w:val="0"/>
              <w:rPr>
                <w:rFonts w:eastAsia="標楷體"/>
                <w:snapToGrid w:val="0"/>
                <w:color w:val="000000"/>
                <w:kern w:val="0"/>
                <w:shd w:val="pct15" w:color="auto" w:fill="FFFFFF"/>
              </w:rPr>
            </w:pPr>
            <w:r w:rsidRPr="00EE7F46">
              <w:rPr>
                <w:rFonts w:eastAsia="標楷體"/>
                <w:snapToGrid w:val="0"/>
                <w:color w:val="000000"/>
                <w:kern w:val="0"/>
              </w:rPr>
              <w:t>作者人數</w:t>
            </w:r>
          </w:p>
        </w:tc>
        <w:tc>
          <w:tcPr>
            <w:tcW w:w="1560" w:type="dxa"/>
            <w:vAlign w:val="center"/>
          </w:tcPr>
          <w:p w:rsidR="002114E7" w:rsidRPr="00EE7F46" w:rsidRDefault="002114E7" w:rsidP="00450FB9">
            <w:pPr>
              <w:snapToGrid w:val="0"/>
              <w:jc w:val="center"/>
              <w:rPr>
                <w:rFonts w:eastAsia="標楷體"/>
                <w:snapToGrid w:val="0"/>
                <w:color w:val="000000"/>
                <w:kern w:val="0"/>
                <w:shd w:val="pct15" w:color="auto" w:fill="FFFFFF"/>
              </w:rPr>
            </w:pPr>
            <w:r w:rsidRPr="00EE7F46">
              <w:rPr>
                <w:rFonts w:eastAsia="標楷體"/>
                <w:snapToGrid w:val="0"/>
                <w:color w:val="000000"/>
                <w:kern w:val="0"/>
              </w:rPr>
              <w:t>第一</w:t>
            </w:r>
          </w:p>
        </w:tc>
        <w:tc>
          <w:tcPr>
            <w:tcW w:w="1560" w:type="dxa"/>
            <w:vAlign w:val="center"/>
          </w:tcPr>
          <w:p w:rsidR="002114E7" w:rsidRPr="00EE7F46" w:rsidRDefault="002114E7" w:rsidP="00450FB9">
            <w:pPr>
              <w:snapToGrid w:val="0"/>
              <w:jc w:val="center"/>
              <w:rPr>
                <w:rFonts w:eastAsia="標楷體"/>
                <w:snapToGrid w:val="0"/>
                <w:color w:val="000000"/>
                <w:kern w:val="0"/>
                <w:shd w:val="pct15" w:color="auto" w:fill="FFFFFF"/>
              </w:rPr>
            </w:pPr>
            <w:r w:rsidRPr="00EE7F46">
              <w:rPr>
                <w:rFonts w:eastAsia="標楷體"/>
                <w:snapToGrid w:val="0"/>
                <w:color w:val="000000"/>
                <w:kern w:val="0"/>
              </w:rPr>
              <w:t>第二</w:t>
            </w:r>
          </w:p>
        </w:tc>
        <w:tc>
          <w:tcPr>
            <w:tcW w:w="1440" w:type="dxa"/>
            <w:vAlign w:val="center"/>
          </w:tcPr>
          <w:p w:rsidR="002114E7" w:rsidRPr="00EE7F46" w:rsidRDefault="002114E7" w:rsidP="00450FB9">
            <w:pPr>
              <w:snapToGrid w:val="0"/>
              <w:jc w:val="center"/>
              <w:rPr>
                <w:rFonts w:eastAsia="標楷體"/>
                <w:snapToGrid w:val="0"/>
                <w:color w:val="000000"/>
                <w:kern w:val="0"/>
                <w:shd w:val="pct15" w:color="auto" w:fill="FFFFFF"/>
              </w:rPr>
            </w:pPr>
            <w:r w:rsidRPr="00EE7F46">
              <w:rPr>
                <w:rFonts w:eastAsia="標楷體"/>
                <w:snapToGrid w:val="0"/>
                <w:color w:val="000000"/>
                <w:kern w:val="0"/>
              </w:rPr>
              <w:t>第三</w:t>
            </w:r>
          </w:p>
        </w:tc>
        <w:tc>
          <w:tcPr>
            <w:tcW w:w="1320" w:type="dxa"/>
            <w:vAlign w:val="center"/>
          </w:tcPr>
          <w:p w:rsidR="002114E7" w:rsidRPr="00EE7F46" w:rsidRDefault="002114E7" w:rsidP="00450FB9">
            <w:pPr>
              <w:snapToGrid w:val="0"/>
              <w:jc w:val="center"/>
              <w:rPr>
                <w:rFonts w:eastAsia="標楷體"/>
                <w:snapToGrid w:val="0"/>
                <w:color w:val="000000"/>
                <w:kern w:val="0"/>
                <w:shd w:val="pct15" w:color="auto" w:fill="FFFFFF"/>
              </w:rPr>
            </w:pPr>
            <w:r w:rsidRPr="00EE7F46">
              <w:rPr>
                <w:rFonts w:eastAsia="標楷體"/>
                <w:snapToGrid w:val="0"/>
                <w:color w:val="000000"/>
                <w:kern w:val="0"/>
              </w:rPr>
              <w:t>第四</w:t>
            </w:r>
          </w:p>
        </w:tc>
      </w:tr>
      <w:tr w:rsidR="002114E7" w:rsidRPr="00EE7F46" w:rsidTr="00450FB9">
        <w:tblPrEx>
          <w:tblCellMar>
            <w:top w:w="0" w:type="dxa"/>
            <w:bottom w:w="0" w:type="dxa"/>
          </w:tblCellMar>
        </w:tblPrEx>
        <w:tc>
          <w:tcPr>
            <w:tcW w:w="180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 xml:space="preserve">1 </w:t>
            </w:r>
            <w:r w:rsidRPr="00EE7F46">
              <w:rPr>
                <w:rFonts w:eastAsia="標楷體"/>
                <w:snapToGrid w:val="0"/>
                <w:color w:val="000000"/>
                <w:kern w:val="0"/>
              </w:rPr>
              <w:t>人</w:t>
            </w:r>
          </w:p>
        </w:tc>
        <w:tc>
          <w:tcPr>
            <w:tcW w:w="156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100%</w:t>
            </w:r>
          </w:p>
        </w:tc>
        <w:tc>
          <w:tcPr>
            <w:tcW w:w="1560" w:type="dxa"/>
          </w:tcPr>
          <w:p w:rsidR="002114E7" w:rsidRPr="00EE7F46" w:rsidRDefault="002114E7" w:rsidP="00450FB9">
            <w:pPr>
              <w:snapToGrid w:val="0"/>
              <w:jc w:val="center"/>
              <w:rPr>
                <w:rFonts w:eastAsia="標楷體"/>
                <w:snapToGrid w:val="0"/>
                <w:color w:val="000000"/>
                <w:kern w:val="0"/>
              </w:rPr>
            </w:pPr>
          </w:p>
        </w:tc>
        <w:tc>
          <w:tcPr>
            <w:tcW w:w="1440" w:type="dxa"/>
          </w:tcPr>
          <w:p w:rsidR="002114E7" w:rsidRPr="00EE7F46" w:rsidRDefault="002114E7" w:rsidP="00450FB9">
            <w:pPr>
              <w:snapToGrid w:val="0"/>
              <w:jc w:val="center"/>
              <w:rPr>
                <w:rFonts w:eastAsia="標楷體"/>
                <w:snapToGrid w:val="0"/>
                <w:color w:val="000000"/>
                <w:kern w:val="0"/>
              </w:rPr>
            </w:pPr>
          </w:p>
        </w:tc>
        <w:tc>
          <w:tcPr>
            <w:tcW w:w="1320" w:type="dxa"/>
          </w:tcPr>
          <w:p w:rsidR="002114E7" w:rsidRPr="00EE7F46" w:rsidRDefault="002114E7" w:rsidP="00450FB9">
            <w:pPr>
              <w:snapToGrid w:val="0"/>
              <w:jc w:val="center"/>
              <w:rPr>
                <w:rFonts w:eastAsia="標楷體"/>
                <w:snapToGrid w:val="0"/>
                <w:color w:val="000000"/>
                <w:kern w:val="0"/>
              </w:rPr>
            </w:pPr>
          </w:p>
        </w:tc>
      </w:tr>
      <w:tr w:rsidR="002114E7" w:rsidRPr="00EE7F46" w:rsidTr="00450FB9">
        <w:tblPrEx>
          <w:tblCellMar>
            <w:top w:w="0" w:type="dxa"/>
            <w:bottom w:w="0" w:type="dxa"/>
          </w:tblCellMar>
        </w:tblPrEx>
        <w:tc>
          <w:tcPr>
            <w:tcW w:w="180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 xml:space="preserve">2 </w:t>
            </w:r>
            <w:r w:rsidRPr="00EE7F46">
              <w:rPr>
                <w:rFonts w:eastAsia="標楷體"/>
                <w:snapToGrid w:val="0"/>
                <w:color w:val="000000"/>
                <w:kern w:val="0"/>
              </w:rPr>
              <w:t>人</w:t>
            </w:r>
          </w:p>
        </w:tc>
        <w:tc>
          <w:tcPr>
            <w:tcW w:w="156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80%</w:t>
            </w:r>
          </w:p>
        </w:tc>
        <w:tc>
          <w:tcPr>
            <w:tcW w:w="156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40%</w:t>
            </w:r>
          </w:p>
        </w:tc>
        <w:tc>
          <w:tcPr>
            <w:tcW w:w="1440" w:type="dxa"/>
          </w:tcPr>
          <w:p w:rsidR="002114E7" w:rsidRPr="00EE7F46" w:rsidRDefault="002114E7" w:rsidP="00450FB9">
            <w:pPr>
              <w:snapToGrid w:val="0"/>
              <w:jc w:val="center"/>
              <w:rPr>
                <w:rFonts w:eastAsia="標楷體"/>
                <w:snapToGrid w:val="0"/>
                <w:color w:val="000000"/>
                <w:kern w:val="0"/>
              </w:rPr>
            </w:pPr>
          </w:p>
        </w:tc>
        <w:tc>
          <w:tcPr>
            <w:tcW w:w="1320" w:type="dxa"/>
          </w:tcPr>
          <w:p w:rsidR="002114E7" w:rsidRPr="00EE7F46" w:rsidRDefault="002114E7" w:rsidP="00450FB9">
            <w:pPr>
              <w:snapToGrid w:val="0"/>
              <w:rPr>
                <w:rFonts w:eastAsia="標楷體"/>
                <w:snapToGrid w:val="0"/>
                <w:color w:val="000000"/>
                <w:kern w:val="0"/>
              </w:rPr>
            </w:pPr>
          </w:p>
        </w:tc>
      </w:tr>
      <w:tr w:rsidR="002114E7" w:rsidRPr="00EE7F46" w:rsidTr="00450FB9">
        <w:tblPrEx>
          <w:tblCellMar>
            <w:top w:w="0" w:type="dxa"/>
            <w:bottom w:w="0" w:type="dxa"/>
          </w:tblCellMar>
        </w:tblPrEx>
        <w:tc>
          <w:tcPr>
            <w:tcW w:w="180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 xml:space="preserve">3 </w:t>
            </w:r>
            <w:r w:rsidRPr="00EE7F46">
              <w:rPr>
                <w:rFonts w:eastAsia="標楷體"/>
                <w:snapToGrid w:val="0"/>
                <w:color w:val="000000"/>
                <w:kern w:val="0"/>
              </w:rPr>
              <w:t>人</w:t>
            </w:r>
            <w:r w:rsidRPr="00EE7F46">
              <w:rPr>
                <w:rFonts w:eastAsia="標楷體"/>
                <w:snapToGrid w:val="0"/>
                <w:color w:val="000000"/>
                <w:kern w:val="0"/>
              </w:rPr>
              <w:t xml:space="preserve"> </w:t>
            </w:r>
          </w:p>
        </w:tc>
        <w:tc>
          <w:tcPr>
            <w:tcW w:w="156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70%</w:t>
            </w:r>
          </w:p>
        </w:tc>
        <w:tc>
          <w:tcPr>
            <w:tcW w:w="1560" w:type="dxa"/>
          </w:tcPr>
          <w:p w:rsidR="002114E7" w:rsidRPr="00EE7F46" w:rsidRDefault="002114E7" w:rsidP="00450FB9">
            <w:pPr>
              <w:snapToGrid w:val="0"/>
              <w:jc w:val="center"/>
              <w:rPr>
                <w:rFonts w:eastAsia="標楷體"/>
                <w:bCs/>
                <w:snapToGrid w:val="0"/>
                <w:color w:val="000000"/>
                <w:kern w:val="0"/>
              </w:rPr>
            </w:pPr>
            <w:r w:rsidRPr="00EE7F46">
              <w:rPr>
                <w:rFonts w:eastAsia="標楷體"/>
                <w:bCs/>
                <w:snapToGrid w:val="0"/>
                <w:color w:val="000000"/>
                <w:kern w:val="0"/>
              </w:rPr>
              <w:t>30%</w:t>
            </w:r>
          </w:p>
        </w:tc>
        <w:tc>
          <w:tcPr>
            <w:tcW w:w="1440" w:type="dxa"/>
          </w:tcPr>
          <w:p w:rsidR="002114E7" w:rsidRPr="00EE7F46" w:rsidRDefault="002114E7" w:rsidP="00450FB9">
            <w:pPr>
              <w:snapToGrid w:val="0"/>
              <w:jc w:val="center"/>
              <w:rPr>
                <w:rFonts w:eastAsia="標楷體"/>
                <w:bCs/>
                <w:snapToGrid w:val="0"/>
                <w:color w:val="000000"/>
                <w:kern w:val="0"/>
              </w:rPr>
            </w:pPr>
            <w:r w:rsidRPr="00EE7F46">
              <w:rPr>
                <w:rFonts w:eastAsia="標楷體"/>
                <w:bCs/>
                <w:snapToGrid w:val="0"/>
                <w:color w:val="000000"/>
                <w:kern w:val="0"/>
              </w:rPr>
              <w:t>20%</w:t>
            </w:r>
          </w:p>
        </w:tc>
        <w:tc>
          <w:tcPr>
            <w:tcW w:w="1320" w:type="dxa"/>
          </w:tcPr>
          <w:p w:rsidR="002114E7" w:rsidRPr="00EE7F46" w:rsidRDefault="002114E7" w:rsidP="00450FB9">
            <w:pPr>
              <w:snapToGrid w:val="0"/>
              <w:rPr>
                <w:rFonts w:eastAsia="標楷體"/>
                <w:snapToGrid w:val="0"/>
                <w:color w:val="000000"/>
                <w:kern w:val="0"/>
              </w:rPr>
            </w:pPr>
          </w:p>
        </w:tc>
      </w:tr>
      <w:tr w:rsidR="002114E7" w:rsidRPr="00EE7F46" w:rsidTr="00450FB9">
        <w:tblPrEx>
          <w:tblCellMar>
            <w:top w:w="0" w:type="dxa"/>
            <w:bottom w:w="0" w:type="dxa"/>
          </w:tblCellMar>
        </w:tblPrEx>
        <w:tc>
          <w:tcPr>
            <w:tcW w:w="180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 xml:space="preserve">4 </w:t>
            </w:r>
            <w:r w:rsidRPr="00EE7F46">
              <w:rPr>
                <w:rFonts w:eastAsia="標楷體"/>
                <w:snapToGrid w:val="0"/>
                <w:color w:val="000000"/>
                <w:kern w:val="0"/>
              </w:rPr>
              <w:t>人</w:t>
            </w:r>
          </w:p>
        </w:tc>
        <w:tc>
          <w:tcPr>
            <w:tcW w:w="1560" w:type="dxa"/>
          </w:tcPr>
          <w:p w:rsidR="002114E7" w:rsidRPr="00EE7F46" w:rsidRDefault="002114E7" w:rsidP="00450FB9">
            <w:pPr>
              <w:snapToGrid w:val="0"/>
              <w:jc w:val="center"/>
              <w:rPr>
                <w:rFonts w:eastAsia="標楷體"/>
                <w:snapToGrid w:val="0"/>
                <w:color w:val="000000"/>
                <w:kern w:val="0"/>
              </w:rPr>
            </w:pPr>
            <w:r w:rsidRPr="00EE7F46">
              <w:rPr>
                <w:rFonts w:eastAsia="標楷體"/>
                <w:snapToGrid w:val="0"/>
                <w:color w:val="000000"/>
                <w:kern w:val="0"/>
              </w:rPr>
              <w:t>65%</w:t>
            </w:r>
          </w:p>
        </w:tc>
        <w:tc>
          <w:tcPr>
            <w:tcW w:w="1560" w:type="dxa"/>
          </w:tcPr>
          <w:p w:rsidR="002114E7" w:rsidRPr="00EE7F46" w:rsidRDefault="002114E7" w:rsidP="00450FB9">
            <w:pPr>
              <w:snapToGrid w:val="0"/>
              <w:jc w:val="center"/>
              <w:rPr>
                <w:rFonts w:eastAsia="標楷體"/>
                <w:bCs/>
                <w:snapToGrid w:val="0"/>
                <w:color w:val="000000"/>
                <w:kern w:val="0"/>
              </w:rPr>
            </w:pPr>
            <w:r w:rsidRPr="00EE7F46">
              <w:rPr>
                <w:rFonts w:eastAsia="標楷體"/>
                <w:bCs/>
                <w:snapToGrid w:val="0"/>
                <w:color w:val="000000"/>
                <w:kern w:val="0"/>
              </w:rPr>
              <w:t>25%</w:t>
            </w:r>
          </w:p>
        </w:tc>
        <w:tc>
          <w:tcPr>
            <w:tcW w:w="1440" w:type="dxa"/>
          </w:tcPr>
          <w:p w:rsidR="002114E7" w:rsidRPr="00EE7F46" w:rsidRDefault="002114E7" w:rsidP="00450FB9">
            <w:pPr>
              <w:snapToGrid w:val="0"/>
              <w:jc w:val="center"/>
              <w:rPr>
                <w:rFonts w:eastAsia="標楷體"/>
                <w:bCs/>
                <w:snapToGrid w:val="0"/>
                <w:color w:val="000000"/>
                <w:kern w:val="0"/>
              </w:rPr>
            </w:pPr>
            <w:r w:rsidRPr="00EE7F46">
              <w:rPr>
                <w:rFonts w:eastAsia="標楷體"/>
                <w:bCs/>
                <w:snapToGrid w:val="0"/>
                <w:color w:val="000000"/>
                <w:kern w:val="0"/>
              </w:rPr>
              <w:t>15%</w:t>
            </w:r>
          </w:p>
        </w:tc>
        <w:tc>
          <w:tcPr>
            <w:tcW w:w="1320" w:type="dxa"/>
          </w:tcPr>
          <w:p w:rsidR="002114E7" w:rsidRPr="00EE7F46" w:rsidRDefault="002114E7" w:rsidP="00450FB9">
            <w:pPr>
              <w:snapToGrid w:val="0"/>
              <w:jc w:val="center"/>
              <w:rPr>
                <w:rFonts w:eastAsia="標楷體"/>
                <w:bCs/>
                <w:snapToGrid w:val="0"/>
                <w:color w:val="000000"/>
                <w:kern w:val="0"/>
              </w:rPr>
            </w:pPr>
            <w:r w:rsidRPr="00EE7F46">
              <w:rPr>
                <w:rFonts w:eastAsia="標楷體"/>
                <w:bCs/>
                <w:snapToGrid w:val="0"/>
                <w:color w:val="000000"/>
                <w:kern w:val="0"/>
              </w:rPr>
              <w:t>10%</w:t>
            </w:r>
          </w:p>
        </w:tc>
      </w:tr>
    </w:tbl>
    <w:p w:rsidR="002114E7" w:rsidRPr="00EE7F46" w:rsidRDefault="002114E7" w:rsidP="002114E7">
      <w:pPr>
        <w:snapToGrid w:val="0"/>
        <w:spacing w:after="120"/>
        <w:ind w:leftChars="200" w:left="480"/>
        <w:rPr>
          <w:rFonts w:eastAsia="標楷體" w:hint="eastAsia"/>
          <w:color w:val="000000"/>
          <w:szCs w:val="20"/>
        </w:rPr>
      </w:pPr>
    </w:p>
    <w:p w:rsidR="002114E7" w:rsidRPr="00EE7F46" w:rsidRDefault="002114E7" w:rsidP="002114E7">
      <w:pPr>
        <w:snapToGrid w:val="0"/>
        <w:spacing w:after="120"/>
        <w:ind w:firstLineChars="100" w:firstLine="240"/>
        <w:rPr>
          <w:rFonts w:eastAsia="標楷體"/>
          <w:color w:val="000000"/>
          <w:szCs w:val="20"/>
        </w:rPr>
      </w:pPr>
      <w:r w:rsidRPr="00EE7F46">
        <w:rPr>
          <w:rFonts w:eastAsia="標楷體"/>
          <w:color w:val="000000"/>
          <w:szCs w:val="20"/>
        </w:rPr>
        <w:t>引例說明：</w:t>
      </w:r>
    </w:p>
    <w:p w:rsidR="002114E7" w:rsidRPr="00EE7F46" w:rsidRDefault="002114E7" w:rsidP="002114E7">
      <w:pPr>
        <w:ind w:leftChars="99" w:left="598" w:hangingChars="150" w:hanging="360"/>
        <w:rPr>
          <w:rFonts w:eastAsia="標楷體"/>
          <w:color w:val="000000"/>
          <w:szCs w:val="20"/>
        </w:rPr>
      </w:pPr>
      <w:r w:rsidRPr="00EE7F46">
        <w:rPr>
          <w:rFonts w:eastAsia="標楷體"/>
          <w:color w:val="000000"/>
        </w:rPr>
        <w:t>1</w:t>
      </w:r>
      <w:r w:rsidRPr="00EE7F46">
        <w:rPr>
          <w:rFonts w:eastAsia="標楷體" w:hint="eastAsia"/>
          <w:color w:val="000000"/>
        </w:rPr>
        <w:t>、</w:t>
      </w:r>
      <w:r w:rsidRPr="00EE7F46">
        <w:rPr>
          <w:rFonts w:eastAsia="標楷體"/>
          <w:color w:val="000000"/>
        </w:rPr>
        <w:t>刊登於</w:t>
      </w:r>
      <w:r w:rsidRPr="00EE7F46">
        <w:rPr>
          <w:rFonts w:eastAsia="標楷體"/>
          <w:color w:val="000000"/>
        </w:rPr>
        <w:t>SCI</w:t>
      </w:r>
      <w:r w:rsidRPr="00EE7F46">
        <w:rPr>
          <w:rFonts w:eastAsia="標楷體"/>
          <w:color w:val="000000"/>
        </w:rPr>
        <w:t>、</w:t>
      </w:r>
      <w:r w:rsidRPr="00EE7F46">
        <w:rPr>
          <w:rFonts w:eastAsia="標楷體"/>
          <w:color w:val="000000"/>
        </w:rPr>
        <w:t>SSCI</w:t>
      </w:r>
      <w:r w:rsidRPr="00EE7F46">
        <w:rPr>
          <w:rFonts w:eastAsia="標楷體"/>
          <w:color w:val="000000"/>
        </w:rPr>
        <w:t>、</w:t>
      </w:r>
      <w:r w:rsidRPr="00EE7F46">
        <w:rPr>
          <w:rFonts w:eastAsia="標楷體"/>
          <w:color w:val="000000"/>
        </w:rPr>
        <w:t>SCJ</w:t>
      </w:r>
      <w:r w:rsidRPr="00EE7F46">
        <w:rPr>
          <w:rFonts w:eastAsia="標楷體"/>
          <w:color w:val="000000"/>
        </w:rPr>
        <w:t>或</w:t>
      </w:r>
      <w:r w:rsidRPr="00EE7F46">
        <w:rPr>
          <w:rFonts w:eastAsia="標楷體"/>
          <w:color w:val="000000"/>
        </w:rPr>
        <w:t>EI</w:t>
      </w:r>
      <w:r w:rsidRPr="00EE7F46">
        <w:rPr>
          <w:rFonts w:eastAsia="標楷體" w:hint="eastAsia"/>
          <w:color w:val="000000"/>
        </w:rPr>
        <w:t>等級</w:t>
      </w:r>
      <w:r w:rsidRPr="00EE7F46">
        <w:rPr>
          <w:rFonts w:eastAsia="標楷體"/>
          <w:color w:val="000000"/>
        </w:rPr>
        <w:t>期刊，</w:t>
      </w:r>
      <w:r w:rsidRPr="00EE7F46">
        <w:rPr>
          <w:rFonts w:eastAsia="標楷體"/>
          <w:color w:val="000000"/>
          <w:szCs w:val="20"/>
        </w:rPr>
        <w:t>如列第一順位作者人數</w:t>
      </w:r>
      <w:r w:rsidRPr="00EE7F46">
        <w:rPr>
          <w:rFonts w:eastAsia="標楷體"/>
          <w:color w:val="000000"/>
          <w:szCs w:val="20"/>
        </w:rPr>
        <w:t>1</w:t>
      </w:r>
      <w:r w:rsidRPr="00EE7F46">
        <w:rPr>
          <w:rFonts w:eastAsia="標楷體"/>
          <w:color w:val="000000"/>
          <w:szCs w:val="20"/>
        </w:rPr>
        <w:t>人者，得</w:t>
      </w:r>
      <w:r w:rsidRPr="00EE7F46">
        <w:rPr>
          <w:rFonts w:eastAsia="標楷體" w:hint="eastAsia"/>
          <w:bCs/>
          <w:color w:val="000000"/>
          <w:szCs w:val="20"/>
        </w:rPr>
        <w:t>15</w:t>
      </w:r>
      <w:r w:rsidRPr="00EE7F46">
        <w:rPr>
          <w:rFonts w:eastAsia="標楷體"/>
          <w:color w:val="000000"/>
          <w:szCs w:val="20"/>
        </w:rPr>
        <w:t>分</w:t>
      </w:r>
      <w:r w:rsidRPr="00EE7F46">
        <w:rPr>
          <w:rFonts w:eastAsia="標楷體" w:hint="eastAsia"/>
          <w:color w:val="000000"/>
          <w:szCs w:val="20"/>
        </w:rPr>
        <w:t>，</w:t>
      </w:r>
      <w:r w:rsidRPr="00EE7F46">
        <w:rPr>
          <w:rFonts w:eastAsia="標楷體"/>
          <w:color w:val="000000"/>
          <w:szCs w:val="20"/>
        </w:rPr>
        <w:t>其餘依其分數乘上對應百分比。</w:t>
      </w:r>
    </w:p>
    <w:p w:rsidR="002114E7" w:rsidRPr="00EE7F46" w:rsidRDefault="002114E7" w:rsidP="002114E7">
      <w:pPr>
        <w:ind w:leftChars="99" w:left="598" w:hangingChars="150" w:hanging="360"/>
        <w:rPr>
          <w:rFonts w:eastAsia="標楷體"/>
          <w:color w:val="000000"/>
          <w:szCs w:val="20"/>
        </w:rPr>
      </w:pPr>
      <w:r w:rsidRPr="00EE7F46">
        <w:rPr>
          <w:rFonts w:eastAsia="標楷體" w:hint="eastAsia"/>
          <w:color w:val="000000"/>
        </w:rPr>
        <w:t>2</w:t>
      </w:r>
      <w:r w:rsidRPr="00EE7F46">
        <w:rPr>
          <w:rFonts w:eastAsia="標楷體" w:hint="eastAsia"/>
          <w:color w:val="000000"/>
        </w:rPr>
        <w:t>、</w:t>
      </w:r>
      <w:r w:rsidRPr="00EE7F46">
        <w:rPr>
          <w:rFonts w:eastAsia="標楷體" w:hAnsi="標楷體"/>
          <w:color w:val="000000"/>
        </w:rPr>
        <w:t>刋登於</w:t>
      </w:r>
      <w:r w:rsidRPr="00EE7F46">
        <w:rPr>
          <w:rFonts w:eastAsia="標楷體"/>
          <w:color w:val="000000"/>
        </w:rPr>
        <w:t>TSSCI</w:t>
      </w:r>
      <w:r w:rsidRPr="00EE7F46">
        <w:rPr>
          <w:rFonts w:eastAsia="標楷體"/>
          <w:color w:val="000000"/>
        </w:rPr>
        <w:t>或</w:t>
      </w:r>
      <w:r w:rsidRPr="00EE7F46">
        <w:rPr>
          <w:rFonts w:eastAsia="標楷體"/>
          <w:color w:val="000000"/>
        </w:rPr>
        <w:t>TSCI</w:t>
      </w:r>
      <w:r w:rsidRPr="00EE7F46">
        <w:rPr>
          <w:rFonts w:eastAsia="標楷體" w:hAnsi="標楷體"/>
          <w:color w:val="000000"/>
        </w:rPr>
        <w:t>等級</w:t>
      </w:r>
      <w:r w:rsidRPr="00EE7F46">
        <w:rPr>
          <w:rFonts w:eastAsia="標楷體" w:hAnsi="標楷體" w:hint="eastAsia"/>
          <w:color w:val="000000"/>
        </w:rPr>
        <w:t>期刊</w:t>
      </w:r>
      <w:r w:rsidRPr="00EE7F46">
        <w:rPr>
          <w:rFonts w:eastAsia="標楷體" w:hAnsi="標楷體"/>
          <w:color w:val="000000"/>
        </w:rPr>
        <w:t>，</w:t>
      </w:r>
      <w:r w:rsidRPr="00EE7F46">
        <w:rPr>
          <w:rFonts w:eastAsia="標楷體"/>
          <w:color w:val="000000"/>
          <w:szCs w:val="20"/>
        </w:rPr>
        <w:t>如列第一順位作者人數</w:t>
      </w:r>
      <w:r w:rsidRPr="00EE7F46">
        <w:rPr>
          <w:rFonts w:eastAsia="標楷體"/>
          <w:color w:val="000000"/>
          <w:szCs w:val="20"/>
        </w:rPr>
        <w:t>1</w:t>
      </w:r>
      <w:r w:rsidRPr="00EE7F46">
        <w:rPr>
          <w:rFonts w:eastAsia="標楷體"/>
          <w:color w:val="000000"/>
          <w:szCs w:val="20"/>
        </w:rPr>
        <w:t>人者，得</w:t>
      </w:r>
      <w:r w:rsidRPr="00EE7F46">
        <w:rPr>
          <w:rFonts w:eastAsia="標楷體" w:hint="eastAsia"/>
          <w:color w:val="000000"/>
          <w:szCs w:val="20"/>
        </w:rPr>
        <w:t>10</w:t>
      </w:r>
      <w:r w:rsidRPr="00EE7F46">
        <w:rPr>
          <w:rFonts w:eastAsia="標楷體"/>
          <w:color w:val="000000"/>
          <w:szCs w:val="20"/>
        </w:rPr>
        <w:lastRenderedPageBreak/>
        <w:t>分，其餘依其分數乘上對應百分比。</w:t>
      </w:r>
    </w:p>
    <w:p w:rsidR="002114E7" w:rsidRPr="00EE7F46" w:rsidRDefault="002114E7" w:rsidP="002114E7">
      <w:pPr>
        <w:snapToGrid w:val="0"/>
        <w:ind w:leftChars="98" w:left="564" w:hangingChars="137" w:hanging="329"/>
        <w:rPr>
          <w:rFonts w:eastAsia="標楷體"/>
          <w:color w:val="000000"/>
          <w:szCs w:val="20"/>
        </w:rPr>
      </w:pPr>
      <w:r w:rsidRPr="00EE7F46">
        <w:rPr>
          <w:rFonts w:eastAsia="標楷體" w:hint="eastAsia"/>
          <w:color w:val="000000"/>
        </w:rPr>
        <w:t>3</w:t>
      </w:r>
      <w:r w:rsidRPr="00EE7F46">
        <w:rPr>
          <w:rFonts w:eastAsia="標楷體" w:hint="eastAsia"/>
          <w:color w:val="000000"/>
        </w:rPr>
        <w:t>、</w:t>
      </w:r>
      <w:r w:rsidRPr="00EE7F46">
        <w:rPr>
          <w:rFonts w:eastAsia="標楷體" w:hAnsi="標楷體"/>
          <w:color w:val="000000"/>
        </w:rPr>
        <w:t>刋登於國內外具審查制度期刊，與</w:t>
      </w:r>
      <w:r w:rsidRPr="00EE7F46">
        <w:rPr>
          <w:rFonts w:eastAsia="標楷體" w:hAnsi="標楷體" w:hint="eastAsia"/>
          <w:color w:val="000000"/>
        </w:rPr>
        <w:t>該學術領域</w:t>
      </w:r>
      <w:r w:rsidRPr="00EE7F46">
        <w:rPr>
          <w:rFonts w:eastAsia="標楷體" w:hAnsi="標楷體"/>
          <w:color w:val="000000"/>
        </w:rPr>
        <w:t>相關者，</w:t>
      </w:r>
      <w:r w:rsidRPr="00EE7F46">
        <w:rPr>
          <w:rFonts w:eastAsia="標楷體"/>
          <w:color w:val="000000"/>
          <w:szCs w:val="20"/>
        </w:rPr>
        <w:t>如列第一順位作者人數</w:t>
      </w:r>
      <w:r w:rsidRPr="00EE7F46">
        <w:rPr>
          <w:rFonts w:eastAsia="標楷體"/>
          <w:color w:val="000000"/>
          <w:szCs w:val="20"/>
        </w:rPr>
        <w:t>1</w:t>
      </w:r>
      <w:r w:rsidRPr="00EE7F46">
        <w:rPr>
          <w:rFonts w:eastAsia="標楷體"/>
          <w:color w:val="000000"/>
          <w:szCs w:val="20"/>
        </w:rPr>
        <w:t>人者，得</w:t>
      </w:r>
      <w:r w:rsidRPr="00EE7F46">
        <w:rPr>
          <w:rFonts w:eastAsia="標楷體" w:hint="eastAsia"/>
          <w:color w:val="000000"/>
          <w:szCs w:val="20"/>
        </w:rPr>
        <w:t>4</w:t>
      </w:r>
      <w:r w:rsidRPr="00EE7F46">
        <w:rPr>
          <w:rFonts w:eastAsia="標楷體"/>
          <w:color w:val="000000"/>
          <w:szCs w:val="20"/>
        </w:rPr>
        <w:t>分，其餘依其分數乘上對應百分比。</w:t>
      </w:r>
    </w:p>
    <w:p w:rsidR="002114E7" w:rsidRPr="00EE7F46" w:rsidRDefault="002114E7" w:rsidP="002114E7">
      <w:pPr>
        <w:snapToGrid w:val="0"/>
        <w:ind w:leftChars="100" w:left="240"/>
        <w:rPr>
          <w:rFonts w:eastAsia="標楷體"/>
          <w:color w:val="000000"/>
        </w:rPr>
      </w:pPr>
      <w:r w:rsidRPr="00EE7F46">
        <w:rPr>
          <w:rFonts w:eastAsia="標楷體" w:hint="eastAsia"/>
          <w:color w:val="000000"/>
        </w:rPr>
        <w:t>4</w:t>
      </w:r>
      <w:r w:rsidRPr="00EE7F46">
        <w:rPr>
          <w:rFonts w:eastAsia="標楷體"/>
          <w:color w:val="000000"/>
        </w:rPr>
        <w:t>、作者人數在五人以上者，比照四人核分標準辦理，第五順位以後作者概以</w:t>
      </w:r>
      <w:r w:rsidRPr="00EE7F46">
        <w:rPr>
          <w:rFonts w:eastAsia="標楷體"/>
          <w:bCs/>
          <w:color w:val="000000"/>
        </w:rPr>
        <w:t>百分之五</w:t>
      </w:r>
      <w:r w:rsidRPr="00EE7F46">
        <w:rPr>
          <w:rFonts w:eastAsia="標楷體"/>
          <w:color w:val="000000"/>
        </w:rPr>
        <w:t>計算。</w:t>
      </w:r>
    </w:p>
    <w:p w:rsidR="002114E7" w:rsidRPr="00EE7F46" w:rsidRDefault="002114E7" w:rsidP="002114E7">
      <w:pPr>
        <w:snapToGrid w:val="0"/>
        <w:ind w:firstLineChars="100" w:firstLine="240"/>
        <w:rPr>
          <w:rFonts w:eastAsia="標楷體"/>
          <w:color w:val="000000"/>
          <w:szCs w:val="20"/>
        </w:rPr>
      </w:pPr>
      <w:r w:rsidRPr="00EE7F46">
        <w:rPr>
          <w:rFonts w:eastAsia="標楷體" w:hint="eastAsia"/>
          <w:color w:val="000000"/>
          <w:szCs w:val="20"/>
        </w:rPr>
        <w:t>5</w:t>
      </w:r>
      <w:r w:rsidRPr="00EE7F46">
        <w:rPr>
          <w:rFonts w:eastAsia="標楷體"/>
          <w:color w:val="000000"/>
          <w:szCs w:val="20"/>
        </w:rPr>
        <w:t>、通訊作者比照第一作者計分</w:t>
      </w:r>
      <w:r w:rsidRPr="00EE7F46">
        <w:rPr>
          <w:color w:val="000000"/>
          <w:szCs w:val="20"/>
        </w:rPr>
        <w:t>。</w:t>
      </w:r>
      <w:r w:rsidRPr="00EE7F46">
        <w:rPr>
          <w:rFonts w:eastAsia="標楷體" w:hint="eastAsia"/>
          <w:color w:val="000000"/>
        </w:rPr>
        <w:t xml:space="preserve">      </w:t>
      </w:r>
    </w:p>
    <w:p w:rsidR="00550189" w:rsidRPr="002114E7" w:rsidRDefault="00550189"/>
    <w:sectPr w:rsidR="00550189" w:rsidRPr="002114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E2" w:rsidRDefault="003B43E2" w:rsidP="002114E7">
      <w:r>
        <w:separator/>
      </w:r>
    </w:p>
  </w:endnote>
  <w:endnote w:type="continuationSeparator" w:id="0">
    <w:p w:rsidR="003B43E2" w:rsidRDefault="003B43E2" w:rsidP="0021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E2" w:rsidRDefault="003B43E2" w:rsidP="002114E7">
      <w:r>
        <w:separator/>
      </w:r>
    </w:p>
  </w:footnote>
  <w:footnote w:type="continuationSeparator" w:id="0">
    <w:p w:rsidR="003B43E2" w:rsidRDefault="003B43E2" w:rsidP="0021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EC"/>
    <w:rsid w:val="002114E7"/>
    <w:rsid w:val="003B43E2"/>
    <w:rsid w:val="00550189"/>
    <w:rsid w:val="00804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55E5F-E005-42D4-968D-FCA087FD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4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4E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114E7"/>
    <w:rPr>
      <w:sz w:val="20"/>
      <w:szCs w:val="20"/>
    </w:rPr>
  </w:style>
  <w:style w:type="paragraph" w:styleId="a5">
    <w:name w:val="footer"/>
    <w:basedOn w:val="a"/>
    <w:link w:val="a6"/>
    <w:uiPriority w:val="99"/>
    <w:unhideWhenUsed/>
    <w:rsid w:val="002114E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114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2018-03-15T01:30:00Z</dcterms:created>
  <dcterms:modified xsi:type="dcterms:W3CDTF">2018-03-15T01:30:00Z</dcterms:modified>
</cp:coreProperties>
</file>